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D6A" w:rsidRDefault="00D64D6A" w:rsidP="005F169D">
      <w:pPr>
        <w:spacing w:after="60" w:line="276" w:lineRule="auto"/>
        <w:ind w:left="425" w:hanging="425"/>
      </w:pPr>
      <w:bookmarkStart w:id="0" w:name="_GoBack"/>
      <w:bookmarkEnd w:id="0"/>
    </w:p>
    <w:p w:rsidR="002F5035" w:rsidRDefault="002F5035" w:rsidP="00D64D6A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F5035">
        <w:rPr>
          <w:rFonts w:ascii="Arial" w:hAnsi="Arial" w:cs="Arial"/>
          <w:b/>
          <w:sz w:val="24"/>
          <w:szCs w:val="24"/>
        </w:rPr>
        <w:t xml:space="preserve">Zagadnienia na egzamin </w:t>
      </w:r>
      <w:r w:rsidR="00D64D6A" w:rsidRPr="002F5035">
        <w:rPr>
          <w:rFonts w:ascii="Arial" w:hAnsi="Arial" w:cs="Arial"/>
          <w:b/>
          <w:sz w:val="24"/>
          <w:szCs w:val="24"/>
        </w:rPr>
        <w:t xml:space="preserve">dyplomowy magisterski – </w:t>
      </w:r>
    </w:p>
    <w:p w:rsidR="00D64D6A" w:rsidRPr="002F5035" w:rsidRDefault="00D64D6A" w:rsidP="00D64D6A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F5035">
        <w:rPr>
          <w:rFonts w:ascii="Arial" w:hAnsi="Arial" w:cs="Arial"/>
          <w:b/>
          <w:sz w:val="24"/>
          <w:szCs w:val="24"/>
        </w:rPr>
        <w:t>kierunek studiów Analityka żywności</w:t>
      </w:r>
    </w:p>
    <w:p w:rsidR="002F5035" w:rsidRDefault="002F5035" w:rsidP="002F5035">
      <w:pPr>
        <w:pStyle w:val="Bezodstpw"/>
        <w:spacing w:line="276" w:lineRule="auto"/>
        <w:rPr>
          <w:rFonts w:ascii="Arial" w:hAnsi="Arial" w:cs="Arial"/>
          <w:b/>
          <w:sz w:val="21"/>
          <w:szCs w:val="21"/>
        </w:rPr>
      </w:pPr>
    </w:p>
    <w:p w:rsidR="00D64D6A" w:rsidRPr="002F5035" w:rsidRDefault="002F5035" w:rsidP="002F5035">
      <w:pPr>
        <w:pStyle w:val="Bezodstpw"/>
        <w:spacing w:line="276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2F5035">
        <w:rPr>
          <w:rFonts w:ascii="Arial" w:hAnsi="Arial" w:cs="Arial"/>
          <w:b/>
          <w:smallCaps/>
          <w:sz w:val="24"/>
          <w:szCs w:val="24"/>
        </w:rPr>
        <w:t>Zakres</w:t>
      </w:r>
      <w:r>
        <w:rPr>
          <w:rFonts w:ascii="Arial" w:hAnsi="Arial" w:cs="Arial"/>
          <w:b/>
          <w:smallCaps/>
          <w:sz w:val="24"/>
          <w:szCs w:val="24"/>
        </w:rPr>
        <w:t>:</w:t>
      </w:r>
      <w:r w:rsidRPr="002F5035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A</w:t>
      </w:r>
      <w:r w:rsidRPr="002F5035">
        <w:rPr>
          <w:rFonts w:ascii="Arial" w:hAnsi="Arial" w:cs="Arial"/>
          <w:b/>
          <w:smallCaps/>
          <w:sz w:val="24"/>
          <w:szCs w:val="24"/>
        </w:rPr>
        <w:t>nalityka</w:t>
      </w:r>
    </w:p>
    <w:p w:rsidR="00537258" w:rsidRPr="005F169D" w:rsidRDefault="00C47AC2" w:rsidP="00B47A18">
      <w:pPr>
        <w:pStyle w:val="NormalnyWeb"/>
        <w:numPr>
          <w:ilvl w:val="0"/>
          <w:numId w:val="1"/>
        </w:numPr>
        <w:snapToGrid w:val="0"/>
        <w:spacing w:before="120" w:beforeAutospacing="0" w:after="0" w:afterAutospacing="0" w:line="300" w:lineRule="auto"/>
        <w:ind w:left="426" w:hanging="3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537258" w:rsidRPr="00A72BC2">
        <w:rPr>
          <w:rFonts w:ascii="Arial" w:hAnsi="Arial" w:cs="Arial"/>
          <w:color w:val="000000"/>
          <w:sz w:val="22"/>
          <w:szCs w:val="22"/>
        </w:rPr>
        <w:t xml:space="preserve">alety i wady metod diagnostycznych opartych na amplifikacji kwasów </w:t>
      </w:r>
      <w:r w:rsidR="00537258" w:rsidRPr="005F169D">
        <w:rPr>
          <w:rFonts w:ascii="Arial" w:hAnsi="Arial" w:cs="Arial"/>
          <w:color w:val="000000"/>
          <w:sz w:val="22"/>
          <w:szCs w:val="22"/>
        </w:rPr>
        <w:t>nukleinowych.</w:t>
      </w:r>
    </w:p>
    <w:p w:rsidR="00537258" w:rsidRPr="005F169D" w:rsidRDefault="00C47AC2" w:rsidP="00B47A18">
      <w:pPr>
        <w:pStyle w:val="NormalnyWeb"/>
        <w:numPr>
          <w:ilvl w:val="0"/>
          <w:numId w:val="1"/>
        </w:numPr>
        <w:snapToGrid w:val="0"/>
        <w:spacing w:before="120" w:beforeAutospacing="0" w:after="0" w:afterAutospacing="0" w:line="300" w:lineRule="auto"/>
        <w:ind w:left="426" w:hanging="3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="00537258" w:rsidRPr="005F169D">
        <w:rPr>
          <w:rFonts w:ascii="Arial" w:hAnsi="Arial" w:cs="Arial"/>
          <w:color w:val="000000"/>
          <w:sz w:val="22"/>
          <w:szCs w:val="22"/>
        </w:rPr>
        <w:t>echniki łańcuchowej reakcji polimerazy (PCR) i techniki stałotemperaturowej amplifikacji (np. LAMP).</w:t>
      </w:r>
    </w:p>
    <w:p w:rsidR="00537258" w:rsidRPr="005F169D" w:rsidRDefault="00C47AC2" w:rsidP="00B47A18">
      <w:pPr>
        <w:pStyle w:val="NormalnyWeb"/>
        <w:numPr>
          <w:ilvl w:val="0"/>
          <w:numId w:val="1"/>
        </w:numPr>
        <w:snapToGrid w:val="0"/>
        <w:spacing w:before="120" w:beforeAutospacing="0" w:after="0" w:afterAutospacing="0" w:line="300" w:lineRule="auto"/>
        <w:ind w:left="426" w:hanging="3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="00537258" w:rsidRPr="005F169D">
        <w:rPr>
          <w:rFonts w:ascii="Arial" w:hAnsi="Arial" w:cs="Arial"/>
          <w:color w:val="000000"/>
          <w:sz w:val="22"/>
          <w:szCs w:val="22"/>
        </w:rPr>
        <w:t xml:space="preserve">etody diagnostyczne umożliwiające </w:t>
      </w:r>
      <w:r>
        <w:rPr>
          <w:rFonts w:ascii="Arial" w:hAnsi="Arial" w:cs="Arial"/>
          <w:color w:val="000000"/>
          <w:sz w:val="22"/>
          <w:szCs w:val="22"/>
        </w:rPr>
        <w:t xml:space="preserve">jednoczesną </w:t>
      </w:r>
      <w:r w:rsidR="00537258" w:rsidRPr="005F169D">
        <w:rPr>
          <w:rFonts w:ascii="Arial" w:hAnsi="Arial" w:cs="Arial"/>
          <w:color w:val="000000"/>
          <w:sz w:val="22"/>
          <w:szCs w:val="22"/>
        </w:rPr>
        <w:t xml:space="preserve">detekcję wielu sekwencji </w:t>
      </w:r>
      <w:r>
        <w:rPr>
          <w:rFonts w:ascii="Arial" w:hAnsi="Arial" w:cs="Arial"/>
          <w:color w:val="000000"/>
          <w:sz w:val="22"/>
          <w:szCs w:val="22"/>
        </w:rPr>
        <w:t xml:space="preserve">kwasów nukleinowych </w:t>
      </w:r>
      <w:r w:rsidR="00537258" w:rsidRPr="005F169D">
        <w:rPr>
          <w:rFonts w:ascii="Arial" w:hAnsi="Arial" w:cs="Arial"/>
          <w:color w:val="000000"/>
          <w:sz w:val="22"/>
          <w:szCs w:val="22"/>
        </w:rPr>
        <w:t>(np. mikroorganizmów, typów GMO)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37258" w:rsidRPr="005F169D" w:rsidRDefault="00C47AC2" w:rsidP="00B47A18">
      <w:pPr>
        <w:pStyle w:val="NormalnyWeb"/>
        <w:numPr>
          <w:ilvl w:val="0"/>
          <w:numId w:val="1"/>
        </w:numPr>
        <w:snapToGrid w:val="0"/>
        <w:spacing w:before="120" w:beforeAutospacing="0" w:after="0" w:afterAutospacing="0" w:line="300" w:lineRule="auto"/>
        <w:ind w:left="426" w:hanging="3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="00537258" w:rsidRPr="005F169D">
        <w:rPr>
          <w:rFonts w:ascii="Arial" w:hAnsi="Arial" w:cs="Arial"/>
          <w:color w:val="000000"/>
          <w:sz w:val="22"/>
          <w:szCs w:val="22"/>
        </w:rPr>
        <w:t>echniki analizy ilościowej w oparciu o detekcj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="00537258" w:rsidRPr="005F169D">
        <w:rPr>
          <w:rFonts w:ascii="Arial" w:hAnsi="Arial" w:cs="Arial"/>
          <w:color w:val="000000"/>
          <w:sz w:val="22"/>
          <w:szCs w:val="22"/>
        </w:rPr>
        <w:t xml:space="preserve"> kwasów nukleinowych.</w:t>
      </w:r>
    </w:p>
    <w:p w:rsidR="006569CF" w:rsidRPr="006569CF" w:rsidRDefault="00C47AC2" w:rsidP="00B47A18">
      <w:pPr>
        <w:pStyle w:val="NormalnyWeb"/>
        <w:numPr>
          <w:ilvl w:val="0"/>
          <w:numId w:val="1"/>
        </w:numPr>
        <w:snapToGrid w:val="0"/>
        <w:spacing w:before="120" w:beforeAutospacing="0" w:after="0" w:afterAutospacing="0" w:line="300" w:lineRule="auto"/>
        <w:ind w:left="426" w:hanging="35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Proteomiczne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techniki w analizie żywności</w:t>
      </w:r>
    </w:p>
    <w:p w:rsidR="006569CF" w:rsidRPr="006569CF" w:rsidRDefault="006569CF" w:rsidP="00B47A18">
      <w:pPr>
        <w:pStyle w:val="NormalnyWeb"/>
        <w:numPr>
          <w:ilvl w:val="0"/>
          <w:numId w:val="1"/>
        </w:numPr>
        <w:snapToGrid w:val="0"/>
        <w:spacing w:before="120" w:beforeAutospacing="0" w:after="0" w:afterAutospacing="0" w:line="300" w:lineRule="auto"/>
        <w:ind w:left="426" w:hanging="358"/>
        <w:jc w:val="both"/>
        <w:rPr>
          <w:rFonts w:ascii="Arial" w:hAnsi="Arial" w:cs="Arial"/>
          <w:color w:val="000000"/>
          <w:sz w:val="21"/>
          <w:szCs w:val="21"/>
        </w:rPr>
      </w:pPr>
      <w:r w:rsidRPr="006569CF">
        <w:rPr>
          <w:rFonts w:ascii="Arial" w:hAnsi="Arial" w:cs="Arial"/>
          <w:sz w:val="22"/>
          <w:szCs w:val="22"/>
        </w:rPr>
        <w:t>Techniki elektromigracyjne – zasada rozdziału, wady i zalety metody.</w:t>
      </w:r>
    </w:p>
    <w:p w:rsidR="00537258" w:rsidRPr="00744271" w:rsidRDefault="00FF6D05" w:rsidP="00B47A18">
      <w:pPr>
        <w:pStyle w:val="NormalnyWeb"/>
        <w:numPr>
          <w:ilvl w:val="0"/>
          <w:numId w:val="1"/>
        </w:numPr>
        <w:snapToGrid w:val="0"/>
        <w:spacing w:before="120" w:beforeAutospacing="0" w:after="0" w:afterAutospacing="0" w:line="300" w:lineRule="auto"/>
        <w:ind w:left="426" w:hanging="358"/>
        <w:jc w:val="both"/>
        <w:rPr>
          <w:rFonts w:ascii="Arial" w:hAnsi="Arial" w:cs="Arial"/>
          <w:color w:val="000000"/>
          <w:sz w:val="22"/>
          <w:szCs w:val="22"/>
        </w:rPr>
      </w:pPr>
      <w:r w:rsidRPr="00744271">
        <w:rPr>
          <w:rFonts w:ascii="Arial" w:hAnsi="Arial" w:cs="Arial"/>
          <w:bCs/>
          <w:sz w:val="22"/>
          <w:szCs w:val="22"/>
        </w:rPr>
        <w:t xml:space="preserve">Żele stosowane w elektroforezie planarnej </w:t>
      </w:r>
    </w:p>
    <w:p w:rsidR="00C47AC2" w:rsidRPr="00C47AC2" w:rsidRDefault="006569CF" w:rsidP="00B47A18">
      <w:pPr>
        <w:pStyle w:val="NormalnyWeb"/>
        <w:numPr>
          <w:ilvl w:val="0"/>
          <w:numId w:val="1"/>
        </w:numPr>
        <w:snapToGrid w:val="0"/>
        <w:spacing w:before="120" w:beforeAutospacing="0" w:after="0" w:afterAutospacing="0" w:line="300" w:lineRule="auto"/>
        <w:ind w:left="426" w:hanging="3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Metody immunochemiczne w j</w:t>
      </w:r>
      <w:r w:rsidR="00C47AC2">
        <w:rPr>
          <w:rFonts w:ascii="Arial" w:hAnsi="Arial" w:cs="Arial"/>
          <w:bCs/>
          <w:sz w:val="22"/>
          <w:szCs w:val="22"/>
        </w:rPr>
        <w:t>akościowe</w:t>
      </w:r>
      <w:r>
        <w:rPr>
          <w:rFonts w:ascii="Arial" w:hAnsi="Arial" w:cs="Arial"/>
          <w:bCs/>
          <w:sz w:val="22"/>
          <w:szCs w:val="22"/>
        </w:rPr>
        <w:t>j</w:t>
      </w:r>
      <w:r w:rsidR="00C47AC2">
        <w:rPr>
          <w:rFonts w:ascii="Arial" w:hAnsi="Arial" w:cs="Arial"/>
          <w:bCs/>
          <w:sz w:val="22"/>
          <w:szCs w:val="22"/>
        </w:rPr>
        <w:t xml:space="preserve"> i ilościowe</w:t>
      </w:r>
      <w:r>
        <w:rPr>
          <w:rFonts w:ascii="Arial" w:hAnsi="Arial" w:cs="Arial"/>
          <w:bCs/>
          <w:sz w:val="22"/>
          <w:szCs w:val="22"/>
        </w:rPr>
        <w:t xml:space="preserve">j analizie składników żywności </w:t>
      </w:r>
    </w:p>
    <w:p w:rsidR="00C47AC2" w:rsidRPr="00AF21F9" w:rsidRDefault="00C47AC2" w:rsidP="00B47A18">
      <w:pPr>
        <w:pStyle w:val="NormalnyWeb"/>
        <w:numPr>
          <w:ilvl w:val="0"/>
          <w:numId w:val="1"/>
        </w:numPr>
        <w:snapToGrid w:val="0"/>
        <w:spacing w:before="120" w:beforeAutospacing="0" w:after="0" w:afterAutospacing="0" w:line="300" w:lineRule="auto"/>
        <w:ind w:left="426" w:hanging="3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Zalety i ograniczenia stosowania technik immuno</w:t>
      </w:r>
      <w:r w:rsidR="006569CF">
        <w:rPr>
          <w:rFonts w:ascii="Arial" w:hAnsi="Arial" w:cs="Arial"/>
          <w:bCs/>
          <w:sz w:val="22"/>
          <w:szCs w:val="22"/>
        </w:rPr>
        <w:t>chemicznych</w:t>
      </w:r>
    </w:p>
    <w:p w:rsidR="00AF21F9" w:rsidRPr="00C47AC2" w:rsidRDefault="00AF21F9" w:rsidP="00B47A18">
      <w:pPr>
        <w:pStyle w:val="NormalnyWeb"/>
        <w:numPr>
          <w:ilvl w:val="0"/>
          <w:numId w:val="1"/>
        </w:numPr>
        <w:snapToGrid w:val="0"/>
        <w:spacing w:before="120" w:beforeAutospacing="0" w:after="0" w:afterAutospacing="0" w:line="300" w:lineRule="auto"/>
        <w:ind w:left="426" w:hanging="3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Zastosowanie enzymów w analizie żywności.</w:t>
      </w:r>
    </w:p>
    <w:p w:rsidR="00A72BC2" w:rsidRPr="005F169D" w:rsidRDefault="00C47AC2" w:rsidP="00B47A18">
      <w:pPr>
        <w:pStyle w:val="NormalnyWeb"/>
        <w:numPr>
          <w:ilvl w:val="0"/>
          <w:numId w:val="1"/>
        </w:numPr>
        <w:snapToGrid w:val="0"/>
        <w:spacing w:before="120" w:beforeAutospacing="0" w:after="0" w:afterAutospacing="0" w:line="300" w:lineRule="auto"/>
        <w:ind w:left="426" w:hanging="358"/>
        <w:jc w:val="both"/>
        <w:rPr>
          <w:rFonts w:ascii="Arial" w:hAnsi="Arial" w:cs="Arial"/>
          <w:color w:val="000000"/>
          <w:sz w:val="22"/>
          <w:szCs w:val="22"/>
          <w:lang w:bidi="fa-IR"/>
        </w:rPr>
      </w:pPr>
      <w:r>
        <w:rPr>
          <w:rFonts w:ascii="Arial" w:hAnsi="Arial" w:cs="Arial"/>
          <w:color w:val="000000"/>
          <w:sz w:val="22"/>
          <w:szCs w:val="22"/>
          <w:lang w:bidi="fa-IR"/>
        </w:rPr>
        <w:t>M</w:t>
      </w:r>
      <w:r w:rsidR="00A72BC2" w:rsidRPr="005F169D">
        <w:rPr>
          <w:rFonts w:ascii="Arial" w:hAnsi="Arial" w:cs="Arial"/>
          <w:color w:val="000000"/>
          <w:sz w:val="22"/>
          <w:szCs w:val="22"/>
          <w:lang w:bidi="fa-IR"/>
        </w:rPr>
        <w:t>etody i techniki analityczne stosowanych w badaniach autentyczności żywności</w:t>
      </w:r>
    </w:p>
    <w:p w:rsidR="00A72BC2" w:rsidRPr="005F169D" w:rsidRDefault="00C47AC2" w:rsidP="00B47A18">
      <w:pPr>
        <w:pStyle w:val="NormalnyWeb"/>
        <w:numPr>
          <w:ilvl w:val="0"/>
          <w:numId w:val="1"/>
        </w:numPr>
        <w:snapToGrid w:val="0"/>
        <w:spacing w:before="120" w:beforeAutospacing="0" w:after="0" w:afterAutospacing="0" w:line="300" w:lineRule="auto"/>
        <w:ind w:left="426" w:hanging="358"/>
        <w:jc w:val="both"/>
        <w:rPr>
          <w:rFonts w:ascii="Arial" w:hAnsi="Arial" w:cs="Arial"/>
          <w:color w:val="000000"/>
          <w:sz w:val="22"/>
          <w:szCs w:val="22"/>
          <w:lang w:bidi="fa-IR"/>
        </w:rPr>
      </w:pPr>
      <w:r>
        <w:rPr>
          <w:rFonts w:ascii="Arial" w:hAnsi="Arial" w:cs="Arial"/>
          <w:color w:val="000000"/>
          <w:sz w:val="22"/>
          <w:szCs w:val="22"/>
          <w:lang w:bidi="fa-IR"/>
        </w:rPr>
        <w:t>S</w:t>
      </w:r>
      <w:r w:rsidR="00A72BC2" w:rsidRPr="005F169D">
        <w:rPr>
          <w:rFonts w:ascii="Arial" w:hAnsi="Arial" w:cs="Arial"/>
          <w:color w:val="000000"/>
          <w:sz w:val="22"/>
          <w:szCs w:val="22"/>
          <w:lang w:bidi="fa-IR"/>
        </w:rPr>
        <w:t>posoby wykrywania modyfikacji genetycznych surowców stosowanych w produkcji żywności.</w:t>
      </w:r>
    </w:p>
    <w:p w:rsidR="005F169D" w:rsidRPr="00744271" w:rsidRDefault="00C47AC2" w:rsidP="00B47A18">
      <w:pPr>
        <w:pStyle w:val="Akapitzlist"/>
        <w:numPr>
          <w:ilvl w:val="0"/>
          <w:numId w:val="1"/>
        </w:numPr>
        <w:snapToGrid w:val="0"/>
        <w:spacing w:before="120" w:after="0" w:line="300" w:lineRule="auto"/>
        <w:ind w:left="426" w:hanging="358"/>
        <w:contextualSpacing w:val="0"/>
        <w:jc w:val="both"/>
        <w:rPr>
          <w:rFonts w:ascii="Arial" w:hAnsi="Arial" w:cs="Arial"/>
        </w:rPr>
      </w:pPr>
      <w:r w:rsidRPr="00744271">
        <w:rPr>
          <w:rFonts w:ascii="Arial" w:hAnsi="Arial" w:cs="Arial"/>
        </w:rPr>
        <w:t>T</w:t>
      </w:r>
      <w:r w:rsidR="005F169D" w:rsidRPr="00744271">
        <w:rPr>
          <w:rFonts w:ascii="Arial" w:hAnsi="Arial" w:cs="Arial"/>
        </w:rPr>
        <w:t>andemowa spektrometria mas</w:t>
      </w:r>
      <w:r w:rsidRPr="00744271">
        <w:rPr>
          <w:rFonts w:ascii="Arial" w:hAnsi="Arial" w:cs="Arial"/>
        </w:rPr>
        <w:t xml:space="preserve"> i</w:t>
      </w:r>
      <w:r w:rsidR="006569CF" w:rsidRPr="00744271">
        <w:rPr>
          <w:rFonts w:ascii="Arial" w:hAnsi="Arial" w:cs="Arial"/>
        </w:rPr>
        <w:t xml:space="preserve"> </w:t>
      </w:r>
      <w:r w:rsidR="005F169D" w:rsidRPr="00744271">
        <w:rPr>
          <w:rFonts w:ascii="Arial" w:hAnsi="Arial" w:cs="Arial"/>
        </w:rPr>
        <w:t>spektrometria mas wysokiej rozdzielczości</w:t>
      </w:r>
    </w:p>
    <w:p w:rsidR="005F169D" w:rsidRPr="005F169D" w:rsidRDefault="00C47AC2" w:rsidP="00B47A18">
      <w:pPr>
        <w:pStyle w:val="Akapitzlist"/>
        <w:numPr>
          <w:ilvl w:val="0"/>
          <w:numId w:val="1"/>
        </w:numPr>
        <w:snapToGrid w:val="0"/>
        <w:spacing w:before="120" w:after="0" w:line="300" w:lineRule="auto"/>
        <w:ind w:left="426" w:hanging="35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5F169D" w:rsidRPr="005F169D">
        <w:rPr>
          <w:rFonts w:ascii="Arial" w:hAnsi="Arial" w:cs="Arial"/>
        </w:rPr>
        <w:t>ryteria oceny rozdział</w:t>
      </w:r>
      <w:r w:rsidR="006569CF">
        <w:rPr>
          <w:rFonts w:ascii="Arial" w:hAnsi="Arial" w:cs="Arial"/>
        </w:rPr>
        <w:t>ów</w:t>
      </w:r>
      <w:r w:rsidR="005F169D" w:rsidRPr="005F169D">
        <w:rPr>
          <w:rFonts w:ascii="Arial" w:hAnsi="Arial" w:cs="Arial"/>
        </w:rPr>
        <w:t xml:space="preserve"> chromatograficzn</w:t>
      </w:r>
      <w:r w:rsidR="006569CF">
        <w:rPr>
          <w:rFonts w:ascii="Arial" w:hAnsi="Arial" w:cs="Arial"/>
        </w:rPr>
        <w:t>ych</w:t>
      </w:r>
    </w:p>
    <w:p w:rsidR="00AC0B24" w:rsidRDefault="00C47AC2" w:rsidP="00B47A18">
      <w:pPr>
        <w:pStyle w:val="Akapitzlist"/>
        <w:numPr>
          <w:ilvl w:val="0"/>
          <w:numId w:val="1"/>
        </w:numPr>
        <w:snapToGrid w:val="0"/>
        <w:spacing w:before="120" w:after="0" w:line="300" w:lineRule="auto"/>
        <w:ind w:left="426" w:hanging="358"/>
        <w:contextualSpacing w:val="0"/>
        <w:jc w:val="both"/>
        <w:rPr>
          <w:rFonts w:ascii="Arial" w:hAnsi="Arial" w:cs="Arial"/>
        </w:rPr>
      </w:pPr>
      <w:r w:rsidRPr="00AC0B24">
        <w:rPr>
          <w:rFonts w:ascii="Arial" w:hAnsi="Arial" w:cs="Arial"/>
        </w:rPr>
        <w:t>R</w:t>
      </w:r>
      <w:r w:rsidR="005F169D" w:rsidRPr="00AC0B24">
        <w:rPr>
          <w:rFonts w:ascii="Arial" w:hAnsi="Arial" w:cs="Arial"/>
        </w:rPr>
        <w:t xml:space="preserve">óżnice pomiędzy chromatografią gazową i cieczową </w:t>
      </w:r>
    </w:p>
    <w:p w:rsidR="005F169D" w:rsidRPr="005F169D" w:rsidRDefault="00AC0B24" w:rsidP="00B47A18">
      <w:pPr>
        <w:pStyle w:val="xmsonormal"/>
        <w:numPr>
          <w:ilvl w:val="0"/>
          <w:numId w:val="1"/>
        </w:numPr>
        <w:snapToGrid w:val="0"/>
        <w:spacing w:before="120" w:beforeAutospacing="0" w:after="0" w:afterAutospacing="0" w:line="300" w:lineRule="auto"/>
        <w:ind w:left="426" w:hanging="3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5F169D" w:rsidRPr="005F169D">
        <w:rPr>
          <w:rFonts w:ascii="Arial" w:hAnsi="Arial" w:cs="Arial"/>
          <w:color w:val="000000"/>
          <w:sz w:val="22"/>
          <w:szCs w:val="22"/>
        </w:rPr>
        <w:t>ob</w:t>
      </w:r>
      <w:r>
        <w:rPr>
          <w:rFonts w:ascii="Arial" w:hAnsi="Arial" w:cs="Arial"/>
          <w:color w:val="000000"/>
          <w:sz w:val="22"/>
          <w:szCs w:val="22"/>
        </w:rPr>
        <w:t>ór</w:t>
      </w:r>
      <w:r w:rsidR="005F169D" w:rsidRPr="005F169D">
        <w:rPr>
          <w:rFonts w:ascii="Arial" w:hAnsi="Arial" w:cs="Arial"/>
          <w:color w:val="000000"/>
          <w:sz w:val="22"/>
          <w:szCs w:val="22"/>
        </w:rPr>
        <w:t xml:space="preserve"> prób do analiz mikrobiologicznych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A6361D" w:rsidRPr="000A3336" w:rsidRDefault="005F169D" w:rsidP="00B47A18">
      <w:pPr>
        <w:pStyle w:val="xmsonormal"/>
        <w:numPr>
          <w:ilvl w:val="0"/>
          <w:numId w:val="1"/>
        </w:numPr>
        <w:snapToGrid w:val="0"/>
        <w:spacing w:before="120" w:beforeAutospacing="0" w:after="0" w:afterAutospacing="0" w:line="300" w:lineRule="auto"/>
        <w:ind w:left="426" w:hanging="358"/>
        <w:jc w:val="both"/>
        <w:rPr>
          <w:rFonts w:ascii="Arial" w:hAnsi="Arial" w:cs="Arial"/>
          <w:color w:val="000000"/>
          <w:sz w:val="22"/>
          <w:szCs w:val="22"/>
        </w:rPr>
      </w:pPr>
      <w:r w:rsidRPr="005F169D">
        <w:rPr>
          <w:rFonts w:ascii="Arial" w:hAnsi="Arial" w:cs="Arial"/>
          <w:color w:val="000000"/>
          <w:sz w:val="22"/>
          <w:szCs w:val="22"/>
        </w:rPr>
        <w:t>Metody oznaczanie licz</w:t>
      </w:r>
      <w:r w:rsidR="00AC0B24">
        <w:rPr>
          <w:rFonts w:ascii="Arial" w:hAnsi="Arial" w:cs="Arial"/>
          <w:color w:val="000000"/>
          <w:sz w:val="22"/>
          <w:szCs w:val="22"/>
        </w:rPr>
        <w:t>b</w:t>
      </w:r>
      <w:r w:rsidRPr="005F169D">
        <w:rPr>
          <w:rFonts w:ascii="Arial" w:hAnsi="Arial" w:cs="Arial"/>
          <w:color w:val="000000"/>
          <w:sz w:val="22"/>
          <w:szCs w:val="22"/>
        </w:rPr>
        <w:t>y drobnoustrojów w produktach żywnościowych</w:t>
      </w:r>
    </w:p>
    <w:p w:rsidR="00A6361D" w:rsidRPr="00A6361D" w:rsidRDefault="006569CF" w:rsidP="00B47A18">
      <w:pPr>
        <w:pStyle w:val="Akapitzlist"/>
        <w:numPr>
          <w:ilvl w:val="0"/>
          <w:numId w:val="1"/>
        </w:numPr>
        <w:snapToGrid w:val="0"/>
        <w:spacing w:before="120" w:after="0" w:line="300" w:lineRule="auto"/>
        <w:ind w:left="426" w:hanging="35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6361D" w:rsidRPr="00A6361D">
        <w:rPr>
          <w:rFonts w:ascii="Arial" w:hAnsi="Arial" w:cs="Arial"/>
        </w:rPr>
        <w:t>odzaje kolumn stosowanych w chromatografii gazowej.</w:t>
      </w:r>
    </w:p>
    <w:p w:rsidR="006569CF" w:rsidRDefault="00A6361D" w:rsidP="00B47A18">
      <w:pPr>
        <w:pStyle w:val="Akapitzlist"/>
        <w:numPr>
          <w:ilvl w:val="0"/>
          <w:numId w:val="1"/>
        </w:numPr>
        <w:snapToGrid w:val="0"/>
        <w:spacing w:before="120" w:after="0" w:line="300" w:lineRule="auto"/>
        <w:ind w:left="426" w:hanging="358"/>
        <w:contextualSpacing w:val="0"/>
        <w:jc w:val="both"/>
        <w:rPr>
          <w:rFonts w:ascii="Arial" w:hAnsi="Arial" w:cs="Arial"/>
        </w:rPr>
      </w:pPr>
      <w:r w:rsidRPr="006569CF">
        <w:rPr>
          <w:rFonts w:ascii="Arial" w:hAnsi="Arial" w:cs="Arial"/>
        </w:rPr>
        <w:t xml:space="preserve">Chromatografia podziałowa – na czym polega, jakie stosujemy układy faz? </w:t>
      </w:r>
    </w:p>
    <w:p w:rsidR="00A6361D" w:rsidRPr="006569CF" w:rsidRDefault="006569CF" w:rsidP="00B47A18">
      <w:pPr>
        <w:pStyle w:val="Akapitzlist"/>
        <w:numPr>
          <w:ilvl w:val="0"/>
          <w:numId w:val="1"/>
        </w:numPr>
        <w:snapToGrid w:val="0"/>
        <w:spacing w:before="120" w:after="0" w:line="300" w:lineRule="auto"/>
        <w:ind w:left="426" w:hanging="35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6361D" w:rsidRPr="006569CF">
        <w:rPr>
          <w:rFonts w:ascii="Arial" w:hAnsi="Arial" w:cs="Arial"/>
        </w:rPr>
        <w:t>lościowe metody oznaczania materii organicznej podatnej na biodegradację w wodzie uzdatnianej i uzdatnionej.</w:t>
      </w:r>
    </w:p>
    <w:p w:rsidR="00A6361D" w:rsidRPr="00744271" w:rsidRDefault="00A6361D" w:rsidP="00B47A18">
      <w:pPr>
        <w:pStyle w:val="Akapitzlist"/>
        <w:numPr>
          <w:ilvl w:val="0"/>
          <w:numId w:val="1"/>
        </w:numPr>
        <w:snapToGrid w:val="0"/>
        <w:spacing w:before="120" w:after="0" w:line="300" w:lineRule="auto"/>
        <w:ind w:left="426" w:hanging="358"/>
        <w:contextualSpacing w:val="0"/>
        <w:jc w:val="both"/>
        <w:rPr>
          <w:rFonts w:ascii="Arial" w:hAnsi="Arial" w:cs="Arial"/>
        </w:rPr>
      </w:pPr>
      <w:r w:rsidRPr="00744271">
        <w:rPr>
          <w:rFonts w:ascii="Arial" w:hAnsi="Arial" w:cs="Arial"/>
        </w:rPr>
        <w:t xml:space="preserve">Na czym polega i kiedy stosujemy </w:t>
      </w:r>
      <w:proofErr w:type="spellStart"/>
      <w:r w:rsidRPr="00744271">
        <w:rPr>
          <w:rFonts w:ascii="Arial" w:hAnsi="Arial" w:cs="Arial"/>
        </w:rPr>
        <w:t>derywatyzację</w:t>
      </w:r>
      <w:proofErr w:type="spellEnd"/>
      <w:r w:rsidRPr="00744271">
        <w:rPr>
          <w:rFonts w:ascii="Arial" w:hAnsi="Arial" w:cs="Arial"/>
        </w:rPr>
        <w:t xml:space="preserve"> </w:t>
      </w:r>
      <w:proofErr w:type="spellStart"/>
      <w:r w:rsidRPr="00744271">
        <w:rPr>
          <w:rFonts w:ascii="Arial" w:hAnsi="Arial" w:cs="Arial"/>
        </w:rPr>
        <w:t>analitów</w:t>
      </w:r>
      <w:proofErr w:type="spellEnd"/>
    </w:p>
    <w:p w:rsidR="00A6361D" w:rsidRPr="00C04033" w:rsidRDefault="00C04033" w:rsidP="00B47A18">
      <w:pPr>
        <w:pStyle w:val="Akapitzlist"/>
        <w:numPr>
          <w:ilvl w:val="0"/>
          <w:numId w:val="1"/>
        </w:numPr>
        <w:snapToGrid w:val="0"/>
        <w:spacing w:before="120" w:after="0" w:line="300" w:lineRule="auto"/>
        <w:ind w:left="426" w:hanging="358"/>
        <w:contextualSpacing w:val="0"/>
        <w:jc w:val="both"/>
        <w:rPr>
          <w:rFonts w:ascii="Arial" w:hAnsi="Arial" w:cs="Arial"/>
        </w:rPr>
      </w:pPr>
      <w:r w:rsidRPr="00C04033">
        <w:rPr>
          <w:rFonts w:ascii="Arial" w:hAnsi="Arial" w:cs="Arial"/>
        </w:rPr>
        <w:t>Techniki instrumentalne wykorzystywane w analizie wód butelkowanych</w:t>
      </w:r>
    </w:p>
    <w:p w:rsidR="00A6361D" w:rsidRPr="00A6361D" w:rsidRDefault="006569CF" w:rsidP="00B47A18">
      <w:pPr>
        <w:pStyle w:val="Akapitzlist"/>
        <w:numPr>
          <w:ilvl w:val="0"/>
          <w:numId w:val="1"/>
        </w:numPr>
        <w:snapToGrid w:val="0"/>
        <w:spacing w:before="120" w:after="0" w:line="300" w:lineRule="auto"/>
        <w:ind w:left="426" w:hanging="35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6361D" w:rsidRPr="00A6361D">
        <w:rPr>
          <w:rFonts w:ascii="Arial" w:hAnsi="Arial" w:cs="Arial"/>
        </w:rPr>
        <w:t>etody solubilizacji w zależności od rodzaju analizowanego materiału.</w:t>
      </w:r>
    </w:p>
    <w:p w:rsidR="00A6361D" w:rsidRPr="00A6361D" w:rsidRDefault="006569CF" w:rsidP="00B47A18">
      <w:pPr>
        <w:pStyle w:val="Akapitzlist"/>
        <w:numPr>
          <w:ilvl w:val="0"/>
          <w:numId w:val="1"/>
        </w:numPr>
        <w:snapToGrid w:val="0"/>
        <w:spacing w:before="120" w:after="0" w:line="300" w:lineRule="auto"/>
        <w:ind w:left="426" w:hanging="35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6361D" w:rsidRPr="00A6361D">
        <w:rPr>
          <w:rFonts w:ascii="Arial" w:hAnsi="Arial" w:cs="Arial"/>
        </w:rPr>
        <w:t>echnik</w:t>
      </w:r>
      <w:r>
        <w:rPr>
          <w:rFonts w:ascii="Arial" w:hAnsi="Arial" w:cs="Arial"/>
        </w:rPr>
        <w:t>i</w:t>
      </w:r>
      <w:r w:rsidR="00A6361D" w:rsidRPr="00A6361D">
        <w:rPr>
          <w:rFonts w:ascii="Arial" w:hAnsi="Arial" w:cs="Arial"/>
        </w:rPr>
        <w:t xml:space="preserve"> chromatograficzn</w:t>
      </w:r>
      <w:r>
        <w:rPr>
          <w:rFonts w:ascii="Arial" w:hAnsi="Arial" w:cs="Arial"/>
        </w:rPr>
        <w:t>e</w:t>
      </w:r>
      <w:r w:rsidR="00A6361D" w:rsidRPr="00A6361D">
        <w:rPr>
          <w:rFonts w:ascii="Arial" w:hAnsi="Arial" w:cs="Arial"/>
        </w:rPr>
        <w:t>, któr</w:t>
      </w:r>
      <w:r>
        <w:rPr>
          <w:rFonts w:ascii="Arial" w:hAnsi="Arial" w:cs="Arial"/>
        </w:rPr>
        <w:t>e</w:t>
      </w:r>
      <w:r w:rsidR="00A6361D" w:rsidRPr="00A636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stosowane</w:t>
      </w:r>
      <w:r w:rsidR="00A6361D" w:rsidRPr="00A6361D">
        <w:rPr>
          <w:rFonts w:ascii="Arial" w:hAnsi="Arial" w:cs="Arial"/>
        </w:rPr>
        <w:t xml:space="preserve"> do rozdzielania białek</w:t>
      </w:r>
      <w:r>
        <w:rPr>
          <w:rFonts w:ascii="Arial" w:hAnsi="Arial" w:cs="Arial"/>
        </w:rPr>
        <w:t xml:space="preserve">, </w:t>
      </w:r>
      <w:r w:rsidR="00A6361D" w:rsidRPr="00A6361D">
        <w:rPr>
          <w:rFonts w:ascii="Arial" w:hAnsi="Arial" w:cs="Arial"/>
        </w:rPr>
        <w:t>peptydów i polisacharydów.</w:t>
      </w:r>
    </w:p>
    <w:p w:rsidR="00A6361D" w:rsidRPr="00A6361D" w:rsidRDefault="00A6361D" w:rsidP="00B47A18">
      <w:pPr>
        <w:pStyle w:val="Akapitzlist"/>
        <w:numPr>
          <w:ilvl w:val="0"/>
          <w:numId w:val="1"/>
        </w:numPr>
        <w:snapToGrid w:val="0"/>
        <w:spacing w:before="120" w:after="0" w:line="300" w:lineRule="auto"/>
        <w:ind w:left="426" w:hanging="358"/>
        <w:contextualSpacing w:val="0"/>
        <w:jc w:val="both"/>
        <w:rPr>
          <w:rFonts w:ascii="Arial" w:hAnsi="Arial" w:cs="Arial"/>
        </w:rPr>
      </w:pPr>
      <w:r w:rsidRPr="00A6361D">
        <w:rPr>
          <w:rFonts w:ascii="Arial" w:hAnsi="Arial" w:cs="Arial"/>
        </w:rPr>
        <w:t>Ekstrakcja sekwencyjna – na czym polega i kiedy jest stosowana.</w:t>
      </w:r>
    </w:p>
    <w:p w:rsidR="00C04033" w:rsidRDefault="00A6361D" w:rsidP="00B47A18">
      <w:pPr>
        <w:pStyle w:val="Akapitzlist"/>
        <w:numPr>
          <w:ilvl w:val="0"/>
          <w:numId w:val="1"/>
        </w:numPr>
        <w:snapToGrid w:val="0"/>
        <w:spacing w:before="120" w:after="0" w:line="300" w:lineRule="auto"/>
        <w:ind w:left="426" w:hanging="358"/>
        <w:contextualSpacing w:val="0"/>
        <w:jc w:val="both"/>
        <w:rPr>
          <w:rFonts w:ascii="Arial" w:hAnsi="Arial" w:cs="Arial"/>
        </w:rPr>
      </w:pPr>
      <w:r w:rsidRPr="00C04033">
        <w:rPr>
          <w:rFonts w:ascii="Arial" w:hAnsi="Arial" w:cs="Arial"/>
        </w:rPr>
        <w:lastRenderedPageBreak/>
        <w:t xml:space="preserve">Adsorpcja </w:t>
      </w:r>
      <w:r w:rsidR="00C04033" w:rsidRPr="00C04033">
        <w:rPr>
          <w:rFonts w:ascii="Arial" w:hAnsi="Arial" w:cs="Arial"/>
        </w:rPr>
        <w:t>i deso</w:t>
      </w:r>
      <w:r w:rsidR="00C04033">
        <w:rPr>
          <w:rFonts w:ascii="Arial" w:hAnsi="Arial" w:cs="Arial"/>
        </w:rPr>
        <w:t>r</w:t>
      </w:r>
      <w:r w:rsidR="00C04033" w:rsidRPr="00C04033">
        <w:rPr>
          <w:rFonts w:ascii="Arial" w:hAnsi="Arial" w:cs="Arial"/>
        </w:rPr>
        <w:t>pcja w</w:t>
      </w:r>
      <w:r w:rsidR="00C04033">
        <w:rPr>
          <w:rFonts w:ascii="Arial" w:hAnsi="Arial" w:cs="Arial"/>
        </w:rPr>
        <w:t xml:space="preserve"> </w:t>
      </w:r>
      <w:r w:rsidR="00C04033" w:rsidRPr="00C04033">
        <w:rPr>
          <w:rFonts w:ascii="Arial" w:hAnsi="Arial" w:cs="Arial"/>
        </w:rPr>
        <w:t xml:space="preserve">chemii analitycznej </w:t>
      </w:r>
    </w:p>
    <w:p w:rsidR="00A6361D" w:rsidRPr="00A6361D" w:rsidRDefault="00C04033" w:rsidP="00B47A18">
      <w:pPr>
        <w:pStyle w:val="Akapitzlist"/>
        <w:numPr>
          <w:ilvl w:val="0"/>
          <w:numId w:val="1"/>
        </w:numPr>
        <w:snapToGrid w:val="0"/>
        <w:spacing w:before="120" w:after="0" w:line="300" w:lineRule="auto"/>
        <w:ind w:left="426" w:hanging="35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Ekstrakcja ciecz – ciecz: podstawy teoretyczne, efektywność procesu </w:t>
      </w:r>
    </w:p>
    <w:p w:rsidR="00A6361D" w:rsidRPr="00A6361D" w:rsidRDefault="006569CF" w:rsidP="00B47A18">
      <w:pPr>
        <w:pStyle w:val="Akapitzlist"/>
        <w:numPr>
          <w:ilvl w:val="0"/>
          <w:numId w:val="1"/>
        </w:numPr>
        <w:shd w:val="clear" w:color="auto" w:fill="FFFFFF"/>
        <w:snapToGrid w:val="0"/>
        <w:spacing w:before="120" w:after="0" w:line="300" w:lineRule="auto"/>
        <w:ind w:left="426" w:hanging="358"/>
        <w:contextualSpacing w:val="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</w:t>
      </w:r>
      <w:r w:rsidR="00A6361D" w:rsidRPr="00A6361D">
        <w:rPr>
          <w:rFonts w:ascii="Arial" w:eastAsia="Times New Roman" w:hAnsi="Arial" w:cs="Arial"/>
          <w:color w:val="000000"/>
        </w:rPr>
        <w:t>etody spektroskopowe w analityce żywności. Podział, zasada, zastosowania.</w:t>
      </w:r>
    </w:p>
    <w:p w:rsidR="00A6361D" w:rsidRPr="00A6361D" w:rsidRDefault="006569CF" w:rsidP="00B47A18">
      <w:pPr>
        <w:pStyle w:val="Akapitzlist"/>
        <w:numPr>
          <w:ilvl w:val="0"/>
          <w:numId w:val="1"/>
        </w:numPr>
        <w:shd w:val="clear" w:color="auto" w:fill="FFFFFF"/>
        <w:snapToGrid w:val="0"/>
        <w:spacing w:before="120" w:after="0" w:line="300" w:lineRule="auto"/>
        <w:ind w:left="426" w:hanging="358"/>
        <w:contextualSpacing w:val="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</w:t>
      </w:r>
      <w:r w:rsidR="00A6361D" w:rsidRPr="00A6361D">
        <w:rPr>
          <w:rFonts w:ascii="Arial" w:eastAsia="Times New Roman" w:hAnsi="Arial" w:cs="Arial"/>
          <w:color w:val="000000"/>
        </w:rPr>
        <w:t>echniki spektroskopii optycznej stosowane w badaniach żywności.</w:t>
      </w:r>
    </w:p>
    <w:p w:rsidR="00A6361D" w:rsidRPr="00A6361D" w:rsidRDefault="00744271" w:rsidP="00B47A18">
      <w:pPr>
        <w:pStyle w:val="Akapitzlist"/>
        <w:numPr>
          <w:ilvl w:val="0"/>
          <w:numId w:val="1"/>
        </w:numPr>
        <w:shd w:val="clear" w:color="auto" w:fill="FFFFFF"/>
        <w:snapToGrid w:val="0"/>
        <w:spacing w:before="120" w:after="0" w:line="300" w:lineRule="auto"/>
        <w:ind w:left="426" w:hanging="358"/>
        <w:contextualSpacing w:val="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</w:t>
      </w:r>
      <w:r w:rsidR="00A6361D" w:rsidRPr="00A6361D">
        <w:rPr>
          <w:rFonts w:ascii="Arial" w:eastAsia="Times New Roman" w:hAnsi="Arial" w:cs="Arial"/>
          <w:color w:val="000000"/>
        </w:rPr>
        <w:t>etody badania autentyczności żywności oraz metody i sposoby fałszowania żywności.</w:t>
      </w:r>
    </w:p>
    <w:p w:rsidR="00FF6D05" w:rsidRPr="00FF6D05" w:rsidRDefault="00FF6D05" w:rsidP="00B47A18">
      <w:pPr>
        <w:pStyle w:val="Akapitzlist"/>
        <w:numPr>
          <w:ilvl w:val="0"/>
          <w:numId w:val="1"/>
        </w:numPr>
        <w:shd w:val="clear" w:color="auto" w:fill="FFFFFF"/>
        <w:snapToGrid w:val="0"/>
        <w:spacing w:before="120" w:after="0" w:line="300" w:lineRule="auto"/>
        <w:ind w:left="426" w:hanging="358"/>
        <w:contextualSpacing w:val="0"/>
        <w:jc w:val="both"/>
        <w:rPr>
          <w:rFonts w:ascii="Arial" w:eastAsia="Times New Roman" w:hAnsi="Arial" w:cs="Arial"/>
          <w:color w:val="000000"/>
        </w:rPr>
      </w:pPr>
      <w:r w:rsidRPr="00FF6D05">
        <w:rPr>
          <w:rFonts w:ascii="Arial" w:eastAsia="Times New Roman" w:hAnsi="Arial" w:cs="Arial"/>
          <w:color w:val="000000"/>
        </w:rPr>
        <w:t>A</w:t>
      </w:r>
      <w:r w:rsidR="00A6361D" w:rsidRPr="00FF6D05">
        <w:rPr>
          <w:rFonts w:ascii="Arial" w:eastAsia="Times New Roman" w:hAnsi="Arial" w:cs="Arial"/>
          <w:color w:val="000000"/>
        </w:rPr>
        <w:t xml:space="preserve">naliza </w:t>
      </w:r>
      <w:r w:rsidRPr="00FF6D05">
        <w:rPr>
          <w:rFonts w:ascii="Arial" w:eastAsia="Times New Roman" w:hAnsi="Arial" w:cs="Arial"/>
          <w:color w:val="000000"/>
        </w:rPr>
        <w:t xml:space="preserve">makroskładników w produktach spożywczych </w:t>
      </w:r>
    </w:p>
    <w:p w:rsidR="00A6361D" w:rsidRPr="00FF6D05" w:rsidRDefault="00744271" w:rsidP="00B47A18">
      <w:pPr>
        <w:pStyle w:val="Akapitzlist"/>
        <w:numPr>
          <w:ilvl w:val="0"/>
          <w:numId w:val="1"/>
        </w:numPr>
        <w:shd w:val="clear" w:color="auto" w:fill="FFFFFF"/>
        <w:snapToGrid w:val="0"/>
        <w:spacing w:before="120" w:after="0" w:line="300" w:lineRule="auto"/>
        <w:ind w:left="426" w:hanging="358"/>
        <w:contextualSpacing w:val="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t>S</w:t>
      </w:r>
      <w:r w:rsidR="00A6361D" w:rsidRPr="00FF6D05">
        <w:rPr>
          <w:rFonts w:ascii="Arial" w:eastAsia="Times New Roman" w:hAnsi="Arial" w:cs="Arial"/>
        </w:rPr>
        <w:t>pektroskopi</w:t>
      </w:r>
      <w:r>
        <w:rPr>
          <w:rFonts w:ascii="Arial" w:eastAsia="Times New Roman" w:hAnsi="Arial" w:cs="Arial"/>
        </w:rPr>
        <w:t>a</w:t>
      </w:r>
      <w:r w:rsidR="00A6361D" w:rsidRPr="00FF6D05">
        <w:rPr>
          <w:rFonts w:ascii="Arial" w:eastAsia="Times New Roman" w:hAnsi="Arial" w:cs="Arial"/>
        </w:rPr>
        <w:t xml:space="preserve"> absorpcyjn</w:t>
      </w:r>
      <w:r>
        <w:rPr>
          <w:rFonts w:ascii="Arial" w:eastAsia="Times New Roman" w:hAnsi="Arial" w:cs="Arial"/>
        </w:rPr>
        <w:t>a</w:t>
      </w:r>
      <w:r w:rsidR="00A6361D" w:rsidRPr="00FF6D05">
        <w:rPr>
          <w:rFonts w:ascii="Arial" w:eastAsia="Times New Roman" w:hAnsi="Arial" w:cs="Arial"/>
        </w:rPr>
        <w:t xml:space="preserve"> UV-Vis – podstawy teoretyczne, techniki transmisyjne </w:t>
      </w:r>
      <w:r w:rsidR="00B47A18">
        <w:rPr>
          <w:rFonts w:ascii="Arial" w:eastAsia="Times New Roman" w:hAnsi="Arial" w:cs="Arial"/>
        </w:rPr>
        <w:br/>
      </w:r>
      <w:r w:rsidR="00A6361D" w:rsidRPr="00FF6D05">
        <w:rPr>
          <w:rFonts w:ascii="Arial" w:eastAsia="Times New Roman" w:hAnsi="Arial" w:cs="Arial"/>
        </w:rPr>
        <w:t>i odbiciowe, aparatura i zastosowanie.</w:t>
      </w:r>
    </w:p>
    <w:p w:rsidR="00A6361D" w:rsidRPr="00A6361D" w:rsidRDefault="00744271" w:rsidP="00B47A18">
      <w:pPr>
        <w:pStyle w:val="Akapitzlist"/>
        <w:numPr>
          <w:ilvl w:val="0"/>
          <w:numId w:val="1"/>
        </w:numPr>
        <w:shd w:val="clear" w:color="auto" w:fill="FFFFFF"/>
        <w:snapToGrid w:val="0"/>
        <w:spacing w:before="120" w:after="0" w:line="300" w:lineRule="auto"/>
        <w:ind w:left="426" w:hanging="358"/>
        <w:contextualSpacing w:val="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</w:t>
      </w:r>
      <w:r w:rsidR="00A6361D" w:rsidRPr="00A6361D">
        <w:rPr>
          <w:rFonts w:ascii="Arial" w:eastAsia="Times New Roman" w:hAnsi="Arial" w:cs="Arial"/>
          <w:color w:val="000000"/>
        </w:rPr>
        <w:t>etody profilowania w badaniach autentyczności.</w:t>
      </w:r>
    </w:p>
    <w:p w:rsidR="00A6361D" w:rsidRPr="00A6361D" w:rsidRDefault="00744271" w:rsidP="00B47A18">
      <w:pPr>
        <w:pStyle w:val="Akapitzlist"/>
        <w:numPr>
          <w:ilvl w:val="0"/>
          <w:numId w:val="1"/>
        </w:numPr>
        <w:shd w:val="clear" w:color="auto" w:fill="FFFFFF"/>
        <w:snapToGrid w:val="0"/>
        <w:spacing w:before="120" w:after="0" w:line="300" w:lineRule="auto"/>
        <w:ind w:left="426" w:hanging="358"/>
        <w:contextualSpacing w:val="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</w:t>
      </w:r>
      <w:r w:rsidR="00A6361D" w:rsidRPr="00A6361D">
        <w:rPr>
          <w:rFonts w:ascii="Arial" w:eastAsia="Times New Roman" w:hAnsi="Arial" w:cs="Arial"/>
          <w:color w:val="000000"/>
        </w:rPr>
        <w:t>etody odcisku palca w badaniach autentyczności.</w:t>
      </w:r>
    </w:p>
    <w:p w:rsidR="00A6361D" w:rsidRPr="00A6361D" w:rsidRDefault="00A6361D" w:rsidP="00B47A18">
      <w:pPr>
        <w:pStyle w:val="Akapitzlist"/>
        <w:numPr>
          <w:ilvl w:val="0"/>
          <w:numId w:val="1"/>
        </w:numPr>
        <w:shd w:val="clear" w:color="auto" w:fill="FFFFFF"/>
        <w:snapToGrid w:val="0"/>
        <w:spacing w:before="120" w:after="0" w:line="300" w:lineRule="auto"/>
        <w:ind w:left="426" w:hanging="358"/>
        <w:contextualSpacing w:val="0"/>
        <w:jc w:val="both"/>
        <w:rPr>
          <w:rFonts w:ascii="Arial" w:eastAsia="Times New Roman" w:hAnsi="Arial" w:cs="Arial"/>
          <w:color w:val="000000"/>
        </w:rPr>
      </w:pPr>
      <w:r w:rsidRPr="00A6361D">
        <w:rPr>
          <w:rFonts w:ascii="Arial" w:eastAsia="Times New Roman" w:hAnsi="Arial" w:cs="Arial"/>
        </w:rPr>
        <w:t>Spektroskopia fluorescencyjna – podstawy teoretyczne, aparatura i zastosowanie. Oznaczanie związków fluoryzujących i sondy fluorescencyjne. Widma całkowitej fluorescencji i widma synchroniczne.</w:t>
      </w:r>
    </w:p>
    <w:p w:rsidR="00A6361D" w:rsidRPr="00A6361D" w:rsidRDefault="00A6361D" w:rsidP="00B47A18">
      <w:pPr>
        <w:pStyle w:val="Akapitzlist"/>
        <w:numPr>
          <w:ilvl w:val="0"/>
          <w:numId w:val="1"/>
        </w:numPr>
        <w:shd w:val="clear" w:color="auto" w:fill="FFFFFF"/>
        <w:snapToGrid w:val="0"/>
        <w:spacing w:before="120" w:after="0" w:line="300" w:lineRule="auto"/>
        <w:ind w:left="426" w:hanging="358"/>
        <w:contextualSpacing w:val="0"/>
        <w:jc w:val="both"/>
        <w:rPr>
          <w:rFonts w:ascii="Arial" w:eastAsia="Times New Roman" w:hAnsi="Arial" w:cs="Arial"/>
          <w:color w:val="000000"/>
        </w:rPr>
      </w:pPr>
      <w:r w:rsidRPr="00A6361D">
        <w:rPr>
          <w:rFonts w:ascii="Arial" w:eastAsia="Times New Roman" w:hAnsi="Arial" w:cs="Arial"/>
        </w:rPr>
        <w:t xml:space="preserve">Spektroskopia w podczerwieni (IR) – podstawy teoretyczne. Spektroskopia w zakresie podstawowej (MIR) i bliskiej (NIR) podczerwieni - aparatura i techniki pomiarowe </w:t>
      </w:r>
      <w:r w:rsidR="00B47A18">
        <w:rPr>
          <w:rFonts w:ascii="Arial" w:eastAsia="Times New Roman" w:hAnsi="Arial" w:cs="Arial"/>
        </w:rPr>
        <w:br/>
      </w:r>
      <w:r w:rsidRPr="00A6361D">
        <w:rPr>
          <w:rFonts w:ascii="Arial" w:eastAsia="Times New Roman" w:hAnsi="Arial" w:cs="Arial"/>
        </w:rPr>
        <w:t>i zastosowanie.</w:t>
      </w:r>
    </w:p>
    <w:p w:rsidR="00A6361D" w:rsidRPr="00A6361D" w:rsidRDefault="00744271" w:rsidP="00B47A18">
      <w:pPr>
        <w:pStyle w:val="Akapitzlist"/>
        <w:numPr>
          <w:ilvl w:val="0"/>
          <w:numId w:val="1"/>
        </w:numPr>
        <w:shd w:val="clear" w:color="auto" w:fill="FFFFFF"/>
        <w:snapToGrid w:val="0"/>
        <w:spacing w:before="120" w:after="0" w:line="300" w:lineRule="auto"/>
        <w:ind w:left="426" w:hanging="358"/>
        <w:contextualSpacing w:val="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t>S</w:t>
      </w:r>
      <w:r w:rsidR="00A6361D" w:rsidRPr="00A6361D">
        <w:rPr>
          <w:rFonts w:ascii="Arial" w:eastAsia="Times New Roman" w:hAnsi="Arial" w:cs="Arial"/>
        </w:rPr>
        <w:t>pektroskopia czasowo-rozdzielcza - podstawy teoretyczne, aparatura, techniki pomiarowe i zastosowanie.</w:t>
      </w:r>
    </w:p>
    <w:p w:rsidR="00744271" w:rsidRDefault="00744271" w:rsidP="00B47A18">
      <w:pPr>
        <w:pStyle w:val="Akapitzlist"/>
        <w:numPr>
          <w:ilvl w:val="0"/>
          <w:numId w:val="1"/>
        </w:numPr>
        <w:shd w:val="clear" w:color="auto" w:fill="FFFFFF"/>
        <w:snapToGrid w:val="0"/>
        <w:spacing w:before="120" w:after="0" w:line="300" w:lineRule="auto"/>
        <w:ind w:left="426" w:hanging="358"/>
        <w:contextualSpacing w:val="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</w:t>
      </w:r>
      <w:r w:rsidR="00A6361D" w:rsidRPr="00A6361D">
        <w:rPr>
          <w:rFonts w:ascii="Arial" w:eastAsia="Times New Roman" w:hAnsi="Arial" w:cs="Arial"/>
          <w:color w:val="000000"/>
        </w:rPr>
        <w:t>lektroniczne nosy i języki, podstawy, aparatura i zastosowanie.</w:t>
      </w:r>
    </w:p>
    <w:p w:rsidR="00A6361D" w:rsidRPr="00744271" w:rsidRDefault="00744271" w:rsidP="00B47A18">
      <w:pPr>
        <w:pStyle w:val="Akapitzlist"/>
        <w:numPr>
          <w:ilvl w:val="0"/>
          <w:numId w:val="1"/>
        </w:numPr>
        <w:shd w:val="clear" w:color="auto" w:fill="FFFFFF"/>
        <w:snapToGrid w:val="0"/>
        <w:spacing w:before="120" w:after="0" w:line="300" w:lineRule="auto"/>
        <w:ind w:left="426" w:hanging="358"/>
        <w:contextualSpacing w:val="0"/>
        <w:jc w:val="both"/>
        <w:rPr>
          <w:rFonts w:ascii="Arial" w:eastAsia="Times New Roman" w:hAnsi="Arial" w:cs="Arial"/>
          <w:color w:val="000000"/>
        </w:rPr>
      </w:pPr>
      <w:r w:rsidRPr="00744271">
        <w:rPr>
          <w:rFonts w:ascii="Arial" w:eastAsia="Times New Roman" w:hAnsi="Arial" w:cs="Arial"/>
          <w:color w:val="000000"/>
        </w:rPr>
        <w:t>T</w:t>
      </w:r>
      <w:r w:rsidR="00A6361D" w:rsidRPr="00744271">
        <w:rPr>
          <w:rFonts w:ascii="Arial" w:eastAsia="Times New Roman" w:hAnsi="Arial" w:cs="Arial"/>
          <w:color w:val="000000"/>
        </w:rPr>
        <w:t>echniki sprzężone, podstawy, zastosowanie.</w:t>
      </w:r>
    </w:p>
    <w:p w:rsidR="00A6361D" w:rsidRPr="00A6361D" w:rsidRDefault="00A6361D" w:rsidP="00B47A18">
      <w:pPr>
        <w:pStyle w:val="Akapitzlist"/>
        <w:numPr>
          <w:ilvl w:val="0"/>
          <w:numId w:val="1"/>
        </w:numPr>
        <w:shd w:val="clear" w:color="auto" w:fill="FFFFFF"/>
        <w:snapToGrid w:val="0"/>
        <w:spacing w:before="120" w:after="0" w:line="300" w:lineRule="auto"/>
        <w:ind w:left="426" w:hanging="358"/>
        <w:contextualSpacing w:val="0"/>
        <w:jc w:val="both"/>
        <w:rPr>
          <w:rFonts w:ascii="Arial" w:eastAsia="Times New Roman" w:hAnsi="Arial" w:cs="Arial"/>
          <w:color w:val="000000"/>
        </w:rPr>
      </w:pPr>
      <w:r w:rsidRPr="00A6361D">
        <w:rPr>
          <w:rFonts w:ascii="Arial" w:eastAsia="Times New Roman" w:hAnsi="Arial" w:cs="Arial"/>
          <w:color w:val="000000"/>
        </w:rPr>
        <w:t xml:space="preserve">Na czy polega </w:t>
      </w:r>
      <w:proofErr w:type="spellStart"/>
      <w:r w:rsidRPr="00A6361D">
        <w:rPr>
          <w:rFonts w:ascii="Arial" w:eastAsia="Times New Roman" w:hAnsi="Arial" w:cs="Arial"/>
          <w:color w:val="000000"/>
        </w:rPr>
        <w:t>metabolomika</w:t>
      </w:r>
      <w:proofErr w:type="spellEnd"/>
      <w:r w:rsidRPr="00A6361D">
        <w:rPr>
          <w:rFonts w:ascii="Arial" w:eastAsia="Times New Roman" w:hAnsi="Arial" w:cs="Arial"/>
          <w:color w:val="000000"/>
        </w:rPr>
        <w:t>.</w:t>
      </w:r>
    </w:p>
    <w:p w:rsidR="00A6361D" w:rsidRPr="00A6361D" w:rsidRDefault="00744271" w:rsidP="00B47A18">
      <w:pPr>
        <w:pStyle w:val="Akapitzlist"/>
        <w:numPr>
          <w:ilvl w:val="0"/>
          <w:numId w:val="1"/>
        </w:numPr>
        <w:shd w:val="clear" w:color="auto" w:fill="FFFFFF"/>
        <w:snapToGrid w:val="0"/>
        <w:spacing w:before="120" w:after="0" w:line="300" w:lineRule="auto"/>
        <w:ind w:left="426" w:hanging="358"/>
        <w:contextualSpacing w:val="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</w:t>
      </w:r>
      <w:r w:rsidR="00A6361D" w:rsidRPr="00A6361D">
        <w:rPr>
          <w:rFonts w:ascii="Arial" w:eastAsia="Times New Roman" w:hAnsi="Arial" w:cs="Arial"/>
          <w:color w:val="000000"/>
        </w:rPr>
        <w:t xml:space="preserve">echniki </w:t>
      </w:r>
      <w:proofErr w:type="spellStart"/>
      <w:r w:rsidR="00A6361D" w:rsidRPr="00A6361D">
        <w:rPr>
          <w:rFonts w:ascii="Arial" w:eastAsia="Times New Roman" w:hAnsi="Arial" w:cs="Arial"/>
          <w:color w:val="000000"/>
        </w:rPr>
        <w:t>hiperspektralne</w:t>
      </w:r>
      <w:proofErr w:type="spellEnd"/>
      <w:r w:rsidR="00A6361D" w:rsidRPr="00A6361D">
        <w:rPr>
          <w:rFonts w:ascii="Arial" w:eastAsia="Times New Roman" w:hAnsi="Arial" w:cs="Arial"/>
          <w:color w:val="000000"/>
        </w:rPr>
        <w:t>.</w:t>
      </w:r>
    </w:p>
    <w:p w:rsidR="00A6361D" w:rsidRPr="00A6361D" w:rsidRDefault="00744271" w:rsidP="00B47A18">
      <w:pPr>
        <w:pStyle w:val="Akapitzlist"/>
        <w:numPr>
          <w:ilvl w:val="0"/>
          <w:numId w:val="1"/>
        </w:numPr>
        <w:snapToGrid w:val="0"/>
        <w:spacing w:before="120" w:after="0" w:line="300" w:lineRule="auto"/>
        <w:ind w:left="426" w:hanging="35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6361D" w:rsidRPr="00A6361D">
        <w:rPr>
          <w:rFonts w:ascii="Arial" w:hAnsi="Arial" w:cs="Arial"/>
        </w:rPr>
        <w:t>etody przygotowania próbek żywności do analizy chemicznej,</w:t>
      </w:r>
    </w:p>
    <w:p w:rsidR="00A6361D" w:rsidRPr="00A6361D" w:rsidRDefault="00744271" w:rsidP="00B47A18">
      <w:pPr>
        <w:pStyle w:val="Akapitzlist"/>
        <w:numPr>
          <w:ilvl w:val="0"/>
          <w:numId w:val="1"/>
        </w:numPr>
        <w:snapToGrid w:val="0"/>
        <w:spacing w:before="120" w:after="0" w:line="300" w:lineRule="auto"/>
        <w:ind w:left="426" w:hanging="35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6361D" w:rsidRPr="00A6361D">
        <w:rPr>
          <w:rFonts w:ascii="Arial" w:hAnsi="Arial" w:cs="Arial"/>
        </w:rPr>
        <w:t>arametry walidacyjne stosowane w chromatografii cieczowej</w:t>
      </w:r>
      <w:r>
        <w:rPr>
          <w:rFonts w:ascii="Arial" w:hAnsi="Arial" w:cs="Arial"/>
        </w:rPr>
        <w:t>.</w:t>
      </w:r>
    </w:p>
    <w:p w:rsidR="00A6361D" w:rsidRPr="00A6361D" w:rsidRDefault="00744271" w:rsidP="00B47A18">
      <w:pPr>
        <w:pStyle w:val="Akapitzlist"/>
        <w:numPr>
          <w:ilvl w:val="0"/>
          <w:numId w:val="1"/>
        </w:numPr>
        <w:snapToGrid w:val="0"/>
        <w:spacing w:before="120" w:after="0" w:line="300" w:lineRule="auto"/>
        <w:ind w:left="426" w:hanging="35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Ty</w:t>
      </w:r>
      <w:r w:rsidR="00A6361D" w:rsidRPr="00A6361D">
        <w:rPr>
          <w:rFonts w:ascii="Arial" w:hAnsi="Arial" w:cs="Arial"/>
        </w:rPr>
        <w:t>py detekcji stosowane w technice AAS,</w:t>
      </w:r>
    </w:p>
    <w:p w:rsidR="00A6361D" w:rsidRPr="00A6361D" w:rsidRDefault="00744271" w:rsidP="00B47A18">
      <w:pPr>
        <w:pStyle w:val="Akapitzlist"/>
        <w:numPr>
          <w:ilvl w:val="0"/>
          <w:numId w:val="1"/>
        </w:numPr>
        <w:snapToGrid w:val="0"/>
        <w:spacing w:before="120" w:after="0" w:line="300" w:lineRule="auto"/>
        <w:ind w:left="426" w:hanging="35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6361D" w:rsidRPr="00A6361D">
        <w:rPr>
          <w:rFonts w:ascii="Arial" w:hAnsi="Arial" w:cs="Arial"/>
        </w:rPr>
        <w:t>asad</w:t>
      </w:r>
      <w:r>
        <w:rPr>
          <w:rFonts w:ascii="Arial" w:hAnsi="Arial" w:cs="Arial"/>
        </w:rPr>
        <w:t>a</w:t>
      </w:r>
      <w:r w:rsidR="00A6361D" w:rsidRPr="00A6361D">
        <w:rPr>
          <w:rFonts w:ascii="Arial" w:hAnsi="Arial" w:cs="Arial"/>
        </w:rPr>
        <w:t xml:space="preserve"> działania kwadrupolowego analizatora mas w spektromet</w:t>
      </w:r>
      <w:r>
        <w:rPr>
          <w:rFonts w:ascii="Arial" w:hAnsi="Arial" w:cs="Arial"/>
        </w:rPr>
        <w:t>rii mas.</w:t>
      </w:r>
    </w:p>
    <w:p w:rsidR="00A6361D" w:rsidRPr="00A6361D" w:rsidRDefault="00744271" w:rsidP="00B47A18">
      <w:pPr>
        <w:pStyle w:val="Akapitzlist"/>
        <w:numPr>
          <w:ilvl w:val="0"/>
          <w:numId w:val="1"/>
        </w:numPr>
        <w:snapToGrid w:val="0"/>
        <w:spacing w:before="120" w:after="0" w:line="300" w:lineRule="auto"/>
        <w:ind w:left="426" w:hanging="35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6361D" w:rsidRPr="00A6361D">
        <w:rPr>
          <w:rFonts w:ascii="Arial" w:hAnsi="Arial" w:cs="Arial"/>
        </w:rPr>
        <w:t>asadnicz</w:t>
      </w:r>
      <w:r>
        <w:rPr>
          <w:rFonts w:ascii="Arial" w:hAnsi="Arial" w:cs="Arial"/>
        </w:rPr>
        <w:t>e</w:t>
      </w:r>
      <w:r w:rsidR="00A6361D" w:rsidRPr="00A6361D">
        <w:rPr>
          <w:rFonts w:ascii="Arial" w:hAnsi="Arial" w:cs="Arial"/>
        </w:rPr>
        <w:t xml:space="preserve"> różnic</w:t>
      </w:r>
      <w:r>
        <w:rPr>
          <w:rFonts w:ascii="Arial" w:hAnsi="Arial" w:cs="Arial"/>
        </w:rPr>
        <w:t>e</w:t>
      </w:r>
      <w:r w:rsidR="00A6361D" w:rsidRPr="00A6361D">
        <w:rPr>
          <w:rFonts w:ascii="Arial" w:hAnsi="Arial" w:cs="Arial"/>
        </w:rPr>
        <w:t xml:space="preserve"> pomiędzy fotopowielaczem a powielaczem elektronowym</w:t>
      </w:r>
      <w:r>
        <w:rPr>
          <w:rFonts w:ascii="Arial" w:hAnsi="Arial" w:cs="Arial"/>
        </w:rPr>
        <w:t xml:space="preserve">, </w:t>
      </w:r>
      <w:r w:rsidR="00A6361D" w:rsidRPr="00A6361D">
        <w:rPr>
          <w:rFonts w:ascii="Arial" w:hAnsi="Arial" w:cs="Arial"/>
        </w:rPr>
        <w:t>metody zastosowania tych detektorów,</w:t>
      </w:r>
    </w:p>
    <w:p w:rsidR="00A6361D" w:rsidRPr="00A6361D" w:rsidRDefault="00A6361D" w:rsidP="00B47A18">
      <w:pPr>
        <w:pStyle w:val="Akapitzlist"/>
        <w:numPr>
          <w:ilvl w:val="0"/>
          <w:numId w:val="1"/>
        </w:numPr>
        <w:snapToGrid w:val="0"/>
        <w:spacing w:before="120" w:after="0" w:line="300" w:lineRule="auto"/>
        <w:ind w:left="426" w:hanging="358"/>
        <w:contextualSpacing w:val="0"/>
        <w:jc w:val="both"/>
        <w:rPr>
          <w:rFonts w:ascii="Arial" w:hAnsi="Arial" w:cs="Arial"/>
        </w:rPr>
      </w:pPr>
      <w:r w:rsidRPr="00A6361D">
        <w:rPr>
          <w:rFonts w:ascii="Arial" w:hAnsi="Arial" w:cs="Arial"/>
        </w:rPr>
        <w:t>RP-HPLC</w:t>
      </w:r>
      <w:r w:rsidR="00744271">
        <w:rPr>
          <w:rFonts w:ascii="Arial" w:hAnsi="Arial" w:cs="Arial"/>
        </w:rPr>
        <w:t xml:space="preserve"> – podstawy metody,</w:t>
      </w:r>
      <w:r w:rsidRPr="00A6361D">
        <w:rPr>
          <w:rFonts w:ascii="Arial" w:hAnsi="Arial" w:cs="Arial"/>
        </w:rPr>
        <w:t xml:space="preserve"> zastosowanie w analityce żywności</w:t>
      </w:r>
    </w:p>
    <w:p w:rsidR="00A6361D" w:rsidRPr="00A6361D" w:rsidRDefault="00A6361D" w:rsidP="00B47A18">
      <w:pPr>
        <w:pStyle w:val="Akapitzlist"/>
        <w:numPr>
          <w:ilvl w:val="0"/>
          <w:numId w:val="1"/>
        </w:numPr>
        <w:snapToGrid w:val="0"/>
        <w:spacing w:before="120" w:after="0" w:line="300" w:lineRule="auto"/>
        <w:ind w:left="426" w:hanging="358"/>
        <w:contextualSpacing w:val="0"/>
        <w:jc w:val="both"/>
        <w:rPr>
          <w:rFonts w:ascii="Arial" w:hAnsi="Arial" w:cs="Arial"/>
        </w:rPr>
      </w:pPr>
      <w:r w:rsidRPr="00A6361D">
        <w:rPr>
          <w:rFonts w:ascii="Arial" w:hAnsi="Arial" w:cs="Arial"/>
        </w:rPr>
        <w:t>Co to jest SPE/SPME i po co stosuje się t</w:t>
      </w:r>
      <w:r w:rsidR="006049BD">
        <w:rPr>
          <w:rFonts w:ascii="Arial" w:hAnsi="Arial" w:cs="Arial"/>
        </w:rPr>
        <w:t>e techniki</w:t>
      </w:r>
      <w:r w:rsidRPr="00A6361D">
        <w:rPr>
          <w:rFonts w:ascii="Arial" w:hAnsi="Arial" w:cs="Arial"/>
        </w:rPr>
        <w:t xml:space="preserve"> ?</w:t>
      </w:r>
    </w:p>
    <w:p w:rsidR="00A6361D" w:rsidRPr="00A6361D" w:rsidRDefault="00744271" w:rsidP="00B47A18">
      <w:pPr>
        <w:pStyle w:val="Akapitzlist"/>
        <w:numPr>
          <w:ilvl w:val="0"/>
          <w:numId w:val="1"/>
        </w:numPr>
        <w:snapToGrid w:val="0"/>
        <w:spacing w:before="120" w:after="0" w:line="300" w:lineRule="auto"/>
        <w:ind w:left="426" w:hanging="35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6361D" w:rsidRPr="00A6361D">
        <w:rPr>
          <w:rFonts w:ascii="Arial" w:hAnsi="Arial" w:cs="Arial"/>
        </w:rPr>
        <w:t xml:space="preserve">oksyczne formy pierwiastków, które mogą występować w żywności, co to jest indywiduum, a co analiza </w:t>
      </w:r>
      <w:proofErr w:type="spellStart"/>
      <w:r w:rsidR="00A6361D" w:rsidRPr="00A6361D">
        <w:rPr>
          <w:rFonts w:ascii="Arial" w:hAnsi="Arial" w:cs="Arial"/>
        </w:rPr>
        <w:t>specjacyjna</w:t>
      </w:r>
      <w:proofErr w:type="spellEnd"/>
    </w:p>
    <w:p w:rsidR="00185175" w:rsidRDefault="00744271" w:rsidP="00B47A18">
      <w:pPr>
        <w:pStyle w:val="Akapitzlist"/>
        <w:numPr>
          <w:ilvl w:val="0"/>
          <w:numId w:val="1"/>
        </w:numPr>
        <w:snapToGrid w:val="0"/>
        <w:spacing w:before="120" w:after="0" w:line="300" w:lineRule="auto"/>
        <w:ind w:left="426" w:hanging="35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6361D" w:rsidRPr="00A6361D">
        <w:rPr>
          <w:rFonts w:ascii="Arial" w:hAnsi="Arial" w:cs="Arial"/>
        </w:rPr>
        <w:t xml:space="preserve">echnika GC-MS </w:t>
      </w:r>
      <w:r>
        <w:rPr>
          <w:rFonts w:ascii="Arial" w:hAnsi="Arial" w:cs="Arial"/>
        </w:rPr>
        <w:t>– podstawy metody, zastosowanie.</w:t>
      </w:r>
    </w:p>
    <w:p w:rsidR="00744271" w:rsidRDefault="00744271" w:rsidP="00744271">
      <w:pPr>
        <w:snapToGrid w:val="0"/>
        <w:spacing w:before="120"/>
      </w:pPr>
    </w:p>
    <w:p w:rsidR="00744271" w:rsidRDefault="002F5035" w:rsidP="002F5035">
      <w:pPr>
        <w:snapToGrid w:val="0"/>
        <w:spacing w:before="120"/>
        <w:jc w:val="center"/>
        <w:rPr>
          <w:b/>
          <w:smallCaps/>
          <w:sz w:val="24"/>
          <w:szCs w:val="28"/>
        </w:rPr>
      </w:pPr>
      <w:r w:rsidRPr="002F5035">
        <w:rPr>
          <w:b/>
          <w:smallCaps/>
          <w:sz w:val="24"/>
          <w:szCs w:val="28"/>
        </w:rPr>
        <w:lastRenderedPageBreak/>
        <w:t>Zakres</w:t>
      </w:r>
      <w:r>
        <w:rPr>
          <w:b/>
          <w:smallCaps/>
          <w:sz w:val="24"/>
          <w:szCs w:val="28"/>
        </w:rPr>
        <w:t>:</w:t>
      </w:r>
      <w:r w:rsidRPr="002F5035">
        <w:rPr>
          <w:b/>
          <w:smallCaps/>
          <w:sz w:val="24"/>
          <w:szCs w:val="28"/>
        </w:rPr>
        <w:t xml:space="preserve"> </w:t>
      </w:r>
      <w:r>
        <w:rPr>
          <w:b/>
          <w:smallCaps/>
          <w:sz w:val="24"/>
          <w:szCs w:val="28"/>
        </w:rPr>
        <w:t>T</w:t>
      </w:r>
      <w:r w:rsidRPr="002F5035">
        <w:rPr>
          <w:b/>
          <w:smallCaps/>
          <w:sz w:val="24"/>
          <w:szCs w:val="28"/>
        </w:rPr>
        <w:t xml:space="preserve">echnologia </w:t>
      </w:r>
      <w:r>
        <w:rPr>
          <w:b/>
          <w:smallCaps/>
          <w:sz w:val="24"/>
          <w:szCs w:val="28"/>
        </w:rPr>
        <w:t>ż</w:t>
      </w:r>
      <w:r w:rsidRPr="002F5035">
        <w:rPr>
          <w:b/>
          <w:smallCaps/>
          <w:sz w:val="24"/>
          <w:szCs w:val="28"/>
        </w:rPr>
        <w:t>ywności</w:t>
      </w:r>
    </w:p>
    <w:p w:rsidR="00B47A18" w:rsidRDefault="00B47A18" w:rsidP="002F5035">
      <w:pPr>
        <w:snapToGrid w:val="0"/>
        <w:spacing w:before="120"/>
        <w:jc w:val="center"/>
        <w:rPr>
          <w:b/>
          <w:smallCaps/>
          <w:sz w:val="24"/>
          <w:szCs w:val="28"/>
        </w:rPr>
      </w:pPr>
    </w:p>
    <w:p w:rsidR="00B47A18" w:rsidRPr="00F101AD" w:rsidRDefault="00B47A18" w:rsidP="00B47A18">
      <w:pPr>
        <w:pStyle w:val="Bezodstpw"/>
        <w:numPr>
          <w:ilvl w:val="0"/>
          <w:numId w:val="8"/>
        </w:numPr>
        <w:snapToGrid w:val="0"/>
        <w:spacing w:before="120" w:line="300" w:lineRule="auto"/>
        <w:ind w:left="357" w:hanging="357"/>
        <w:jc w:val="both"/>
        <w:rPr>
          <w:rFonts w:ascii="Arial" w:hAnsi="Arial" w:cs="Arial"/>
        </w:rPr>
      </w:pPr>
      <w:r w:rsidRPr="00F101AD">
        <w:rPr>
          <w:rFonts w:ascii="Arial" w:hAnsi="Arial" w:cs="Arial"/>
        </w:rPr>
        <w:t>Jakość produktów żywnościowych: definicja, grupy wyróżników jakości.</w:t>
      </w:r>
    </w:p>
    <w:p w:rsidR="00B47A18" w:rsidRPr="00F101AD" w:rsidRDefault="00B47A18" w:rsidP="00B47A18">
      <w:pPr>
        <w:pStyle w:val="Bezodstpw"/>
        <w:numPr>
          <w:ilvl w:val="0"/>
          <w:numId w:val="8"/>
        </w:numPr>
        <w:snapToGrid w:val="0"/>
        <w:spacing w:before="120" w:line="300" w:lineRule="auto"/>
        <w:ind w:left="357" w:hanging="357"/>
        <w:jc w:val="both"/>
        <w:rPr>
          <w:rFonts w:ascii="Arial" w:hAnsi="Arial" w:cs="Arial"/>
        </w:rPr>
      </w:pPr>
      <w:r w:rsidRPr="00F101AD">
        <w:rPr>
          <w:rFonts w:ascii="Arial" w:hAnsi="Arial" w:cs="Arial"/>
        </w:rPr>
        <w:t>Główne przyczyny psucia się żywności; żywność zepsuta i niebezpieczna do spożycia.</w:t>
      </w:r>
    </w:p>
    <w:p w:rsidR="00B47A18" w:rsidRPr="00F101AD" w:rsidRDefault="00B47A18" w:rsidP="00B47A18">
      <w:pPr>
        <w:pStyle w:val="Bezodstpw"/>
        <w:numPr>
          <w:ilvl w:val="0"/>
          <w:numId w:val="8"/>
        </w:numPr>
        <w:snapToGrid w:val="0"/>
        <w:spacing w:before="120" w:line="300" w:lineRule="auto"/>
        <w:ind w:left="357" w:hanging="357"/>
        <w:jc w:val="both"/>
        <w:rPr>
          <w:rFonts w:ascii="Arial" w:hAnsi="Arial" w:cs="Arial"/>
        </w:rPr>
      </w:pPr>
      <w:r w:rsidRPr="00F101AD">
        <w:rPr>
          <w:rFonts w:ascii="Arial" w:hAnsi="Arial" w:cs="Arial"/>
        </w:rPr>
        <w:t>Obróbka wstępna surowców, cele i przykłady.</w:t>
      </w:r>
    </w:p>
    <w:p w:rsidR="00B47A18" w:rsidRPr="00F101AD" w:rsidRDefault="00B47A18" w:rsidP="00B47A18">
      <w:pPr>
        <w:pStyle w:val="Bezodstpw"/>
        <w:numPr>
          <w:ilvl w:val="0"/>
          <w:numId w:val="8"/>
        </w:numPr>
        <w:snapToGrid w:val="0"/>
        <w:spacing w:before="120" w:line="300" w:lineRule="auto"/>
        <w:ind w:left="357" w:hanging="357"/>
        <w:jc w:val="both"/>
        <w:rPr>
          <w:rFonts w:ascii="Arial" w:hAnsi="Arial" w:cs="Arial"/>
        </w:rPr>
      </w:pPr>
      <w:r w:rsidRPr="00F101AD">
        <w:rPr>
          <w:rFonts w:ascii="Arial" w:hAnsi="Arial" w:cs="Arial"/>
        </w:rPr>
        <w:t>Operacje mechaniczne w technologii żywności. Przykłady i cele stosowania.</w:t>
      </w:r>
    </w:p>
    <w:p w:rsidR="00B47A18" w:rsidRPr="00F101AD" w:rsidRDefault="00B47A18" w:rsidP="00B47A18">
      <w:pPr>
        <w:pStyle w:val="Bezodstpw"/>
        <w:numPr>
          <w:ilvl w:val="0"/>
          <w:numId w:val="8"/>
        </w:numPr>
        <w:snapToGrid w:val="0"/>
        <w:spacing w:before="120" w:line="300" w:lineRule="auto"/>
        <w:ind w:left="357" w:hanging="357"/>
        <w:jc w:val="both"/>
        <w:rPr>
          <w:rFonts w:ascii="Arial" w:hAnsi="Arial" w:cs="Arial"/>
        </w:rPr>
      </w:pPr>
      <w:r w:rsidRPr="00F101AD">
        <w:rPr>
          <w:rFonts w:ascii="Arial" w:hAnsi="Arial" w:cs="Arial"/>
        </w:rPr>
        <w:t>Operacje cieplne w technologii żywności. Przykłady i cele stosowania.</w:t>
      </w:r>
    </w:p>
    <w:p w:rsidR="00B47A18" w:rsidRPr="00F101AD" w:rsidRDefault="00B47A18" w:rsidP="00B47A18">
      <w:pPr>
        <w:pStyle w:val="Bezodstpw"/>
        <w:numPr>
          <w:ilvl w:val="0"/>
          <w:numId w:val="8"/>
        </w:numPr>
        <w:snapToGrid w:val="0"/>
        <w:spacing w:before="120" w:line="300" w:lineRule="auto"/>
        <w:ind w:left="357" w:hanging="357"/>
        <w:jc w:val="both"/>
        <w:rPr>
          <w:rFonts w:ascii="Arial" w:hAnsi="Arial" w:cs="Arial"/>
        </w:rPr>
      </w:pPr>
      <w:r w:rsidRPr="00F101AD">
        <w:rPr>
          <w:rFonts w:ascii="Arial" w:hAnsi="Arial" w:cs="Arial"/>
        </w:rPr>
        <w:t>Operacje dyfuzyjne w technologii żywności. Przykłady i cele stosowania.</w:t>
      </w:r>
    </w:p>
    <w:p w:rsidR="00B47A18" w:rsidRPr="00F101AD" w:rsidRDefault="00B47A18" w:rsidP="00B47A18">
      <w:pPr>
        <w:pStyle w:val="Bezodstpw"/>
        <w:numPr>
          <w:ilvl w:val="0"/>
          <w:numId w:val="8"/>
        </w:numPr>
        <w:snapToGrid w:val="0"/>
        <w:spacing w:before="120" w:line="300" w:lineRule="auto"/>
        <w:ind w:left="357" w:hanging="357"/>
        <w:jc w:val="both"/>
        <w:rPr>
          <w:rFonts w:ascii="Arial" w:hAnsi="Arial" w:cs="Arial"/>
        </w:rPr>
      </w:pPr>
      <w:r w:rsidRPr="00F101AD">
        <w:rPr>
          <w:rFonts w:ascii="Arial" w:hAnsi="Arial" w:cs="Arial"/>
        </w:rPr>
        <w:t>Procesy chemiczne w technologii żywności – zastosowanie i ograniczenia, przykłady.</w:t>
      </w:r>
    </w:p>
    <w:p w:rsidR="00B47A18" w:rsidRPr="00F101AD" w:rsidRDefault="00B47A18" w:rsidP="00B47A18">
      <w:pPr>
        <w:pStyle w:val="Bezodstpw"/>
        <w:numPr>
          <w:ilvl w:val="0"/>
          <w:numId w:val="8"/>
        </w:numPr>
        <w:snapToGrid w:val="0"/>
        <w:spacing w:before="120" w:line="300" w:lineRule="auto"/>
        <w:ind w:left="357" w:hanging="357"/>
        <w:jc w:val="both"/>
        <w:rPr>
          <w:rFonts w:ascii="Arial" w:hAnsi="Arial" w:cs="Arial"/>
        </w:rPr>
      </w:pPr>
      <w:r w:rsidRPr="00F101AD">
        <w:rPr>
          <w:rFonts w:ascii="Arial" w:hAnsi="Arial" w:cs="Arial"/>
        </w:rPr>
        <w:t>Procesy biotechniczne w technologii żywności. Przykłady i cele stosowania.</w:t>
      </w:r>
    </w:p>
    <w:p w:rsidR="00B47A18" w:rsidRPr="00F101AD" w:rsidRDefault="00B47A18" w:rsidP="00B47A18">
      <w:pPr>
        <w:pStyle w:val="Bezodstpw"/>
        <w:numPr>
          <w:ilvl w:val="0"/>
          <w:numId w:val="8"/>
        </w:numPr>
        <w:snapToGrid w:val="0"/>
        <w:spacing w:before="120" w:line="300" w:lineRule="auto"/>
        <w:ind w:left="357" w:hanging="357"/>
        <w:jc w:val="both"/>
        <w:rPr>
          <w:rFonts w:ascii="Arial" w:hAnsi="Arial" w:cs="Arial"/>
        </w:rPr>
      </w:pPr>
      <w:r w:rsidRPr="00F101AD">
        <w:rPr>
          <w:rFonts w:ascii="Arial" w:hAnsi="Arial" w:cs="Arial"/>
        </w:rPr>
        <w:t>Mikroorganizmy stosowane w klasycznym przemyśle fermentacyjnym; Możliwości doskonalenia cech produkcyjnych mikroorganizmów o znaczeniu przemysłowym.</w:t>
      </w:r>
    </w:p>
    <w:p w:rsidR="00B47A18" w:rsidRPr="00F101AD" w:rsidRDefault="00B47A18" w:rsidP="00B47A18">
      <w:pPr>
        <w:pStyle w:val="Bezodstpw"/>
        <w:numPr>
          <w:ilvl w:val="0"/>
          <w:numId w:val="8"/>
        </w:numPr>
        <w:snapToGrid w:val="0"/>
        <w:spacing w:before="120" w:line="300" w:lineRule="auto"/>
        <w:ind w:left="357" w:hanging="357"/>
        <w:jc w:val="both"/>
        <w:rPr>
          <w:rFonts w:ascii="Arial" w:hAnsi="Arial" w:cs="Arial"/>
        </w:rPr>
      </w:pPr>
      <w:r w:rsidRPr="00F101AD">
        <w:rPr>
          <w:rFonts w:ascii="Arial" w:hAnsi="Arial" w:cs="Arial"/>
        </w:rPr>
        <w:t xml:space="preserve">Zastosowanie ogrzewania do utrwalania żywności – </w:t>
      </w:r>
      <w:proofErr w:type="spellStart"/>
      <w:r w:rsidRPr="00F101AD">
        <w:rPr>
          <w:rFonts w:ascii="Arial" w:hAnsi="Arial" w:cs="Arial"/>
        </w:rPr>
        <w:t>termooporność</w:t>
      </w:r>
      <w:proofErr w:type="spellEnd"/>
      <w:r w:rsidRPr="00F101AD">
        <w:rPr>
          <w:rFonts w:ascii="Arial" w:hAnsi="Arial" w:cs="Arial"/>
        </w:rPr>
        <w:t xml:space="preserve"> drobnoustrojów, pasteryzacja a sterylizacja, technika HTST, aseptyczne pakowanie.</w:t>
      </w:r>
    </w:p>
    <w:p w:rsidR="00B47A18" w:rsidRPr="00F101AD" w:rsidRDefault="00B47A18" w:rsidP="00B47A18">
      <w:pPr>
        <w:pStyle w:val="Bezodstpw"/>
        <w:numPr>
          <w:ilvl w:val="0"/>
          <w:numId w:val="8"/>
        </w:numPr>
        <w:snapToGrid w:val="0"/>
        <w:spacing w:before="120" w:line="300" w:lineRule="auto"/>
        <w:ind w:left="357" w:hanging="357"/>
        <w:jc w:val="both"/>
        <w:rPr>
          <w:rFonts w:ascii="Arial" w:hAnsi="Arial" w:cs="Arial"/>
        </w:rPr>
      </w:pPr>
      <w:r w:rsidRPr="00F101AD">
        <w:rPr>
          <w:rFonts w:ascii="Arial" w:hAnsi="Arial" w:cs="Arial"/>
        </w:rPr>
        <w:t xml:space="preserve">Aktywność wody a rozwój drobnoustrojów, kształtowanie aktywności wody w żywności </w:t>
      </w:r>
      <w:r>
        <w:rPr>
          <w:rFonts w:ascii="Arial" w:hAnsi="Arial" w:cs="Arial"/>
        </w:rPr>
        <w:br/>
      </w:r>
      <w:r w:rsidRPr="00F101AD">
        <w:rPr>
          <w:rFonts w:ascii="Arial" w:hAnsi="Arial" w:cs="Arial"/>
        </w:rPr>
        <w:t xml:space="preserve">i </w:t>
      </w:r>
      <w:proofErr w:type="spellStart"/>
      <w:r w:rsidRPr="00F101AD">
        <w:rPr>
          <w:rFonts w:ascii="Arial" w:hAnsi="Arial" w:cs="Arial"/>
        </w:rPr>
        <w:t>osmoaktywne</w:t>
      </w:r>
      <w:proofErr w:type="spellEnd"/>
      <w:r w:rsidRPr="00F101AD">
        <w:rPr>
          <w:rFonts w:ascii="Arial" w:hAnsi="Arial" w:cs="Arial"/>
        </w:rPr>
        <w:t xml:space="preserve"> metody utrwalania.</w:t>
      </w:r>
    </w:p>
    <w:p w:rsidR="00B47A18" w:rsidRPr="00F101AD" w:rsidRDefault="00B47A18" w:rsidP="00B47A18">
      <w:pPr>
        <w:pStyle w:val="Bezodstpw"/>
        <w:numPr>
          <w:ilvl w:val="0"/>
          <w:numId w:val="8"/>
        </w:numPr>
        <w:snapToGrid w:val="0"/>
        <w:spacing w:before="120" w:line="300" w:lineRule="auto"/>
        <w:ind w:left="357" w:hanging="357"/>
        <w:jc w:val="both"/>
        <w:rPr>
          <w:rFonts w:ascii="Arial" w:hAnsi="Arial" w:cs="Arial"/>
        </w:rPr>
      </w:pPr>
      <w:r w:rsidRPr="00F101AD">
        <w:rPr>
          <w:rFonts w:ascii="Arial" w:hAnsi="Arial" w:cs="Arial"/>
        </w:rPr>
        <w:t xml:space="preserve">Wartość </w:t>
      </w:r>
      <w:proofErr w:type="spellStart"/>
      <w:r w:rsidRPr="00F101AD">
        <w:rPr>
          <w:rFonts w:ascii="Arial" w:hAnsi="Arial" w:cs="Arial"/>
        </w:rPr>
        <w:t>pH</w:t>
      </w:r>
      <w:proofErr w:type="spellEnd"/>
      <w:r w:rsidRPr="00F101AD">
        <w:rPr>
          <w:rFonts w:ascii="Arial" w:hAnsi="Arial" w:cs="Arial"/>
        </w:rPr>
        <w:t xml:space="preserve"> produktów żywnościowych a rozwój drobnoustrojów; Sposoby obniżania </w:t>
      </w:r>
      <w:proofErr w:type="spellStart"/>
      <w:r w:rsidRPr="00F101AD">
        <w:rPr>
          <w:rFonts w:ascii="Arial" w:hAnsi="Arial" w:cs="Arial"/>
        </w:rPr>
        <w:t>pH</w:t>
      </w:r>
      <w:proofErr w:type="spellEnd"/>
      <w:r w:rsidRPr="00F101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F101AD">
        <w:rPr>
          <w:rFonts w:ascii="Arial" w:hAnsi="Arial" w:cs="Arial"/>
        </w:rPr>
        <w:t>i przykłady produktów.</w:t>
      </w:r>
    </w:p>
    <w:p w:rsidR="00B47A18" w:rsidRPr="00F101AD" w:rsidRDefault="00B47A18" w:rsidP="00B47A18">
      <w:pPr>
        <w:pStyle w:val="Bezodstpw"/>
        <w:numPr>
          <w:ilvl w:val="0"/>
          <w:numId w:val="8"/>
        </w:numPr>
        <w:snapToGrid w:val="0"/>
        <w:spacing w:before="120" w:line="300" w:lineRule="auto"/>
        <w:ind w:left="357" w:hanging="357"/>
        <w:jc w:val="both"/>
        <w:rPr>
          <w:rFonts w:ascii="Arial" w:hAnsi="Arial" w:cs="Arial"/>
        </w:rPr>
      </w:pPr>
      <w:r w:rsidRPr="00F101AD">
        <w:rPr>
          <w:rFonts w:ascii="Arial" w:hAnsi="Arial" w:cs="Arial"/>
        </w:rPr>
        <w:t>Zastosowanie konserwantów chemicznych do utrwalania żywności – działanie, przykłady.</w:t>
      </w:r>
    </w:p>
    <w:p w:rsidR="00B47A18" w:rsidRPr="00F101AD" w:rsidRDefault="00B47A18" w:rsidP="00B47A18">
      <w:pPr>
        <w:pStyle w:val="Bezodstpw"/>
        <w:numPr>
          <w:ilvl w:val="0"/>
          <w:numId w:val="8"/>
        </w:numPr>
        <w:snapToGrid w:val="0"/>
        <w:spacing w:before="120" w:line="300" w:lineRule="auto"/>
        <w:ind w:left="357" w:hanging="357"/>
        <w:jc w:val="both"/>
        <w:rPr>
          <w:rFonts w:ascii="Arial" w:hAnsi="Arial" w:cs="Arial"/>
        </w:rPr>
      </w:pPr>
      <w:r w:rsidRPr="00F101AD">
        <w:rPr>
          <w:rFonts w:ascii="Arial" w:hAnsi="Arial" w:cs="Arial"/>
        </w:rPr>
        <w:t>Chłodzenie i zamrażanie jako metody utrwalania żywności – przykłady, zastosowanie.</w:t>
      </w:r>
    </w:p>
    <w:p w:rsidR="00B47A18" w:rsidRPr="00F101AD" w:rsidRDefault="00B47A18" w:rsidP="00B47A18">
      <w:pPr>
        <w:pStyle w:val="Bezodstpw"/>
        <w:numPr>
          <w:ilvl w:val="0"/>
          <w:numId w:val="8"/>
        </w:numPr>
        <w:snapToGrid w:val="0"/>
        <w:spacing w:before="120" w:line="300" w:lineRule="auto"/>
        <w:ind w:left="357" w:hanging="357"/>
        <w:jc w:val="both"/>
        <w:rPr>
          <w:rFonts w:ascii="Arial" w:hAnsi="Arial" w:cs="Arial"/>
        </w:rPr>
      </w:pPr>
      <w:r w:rsidRPr="00F101AD">
        <w:rPr>
          <w:rFonts w:ascii="Arial" w:hAnsi="Arial" w:cs="Arial"/>
        </w:rPr>
        <w:t>Fizyczne nietermiczne i skojarzone metody utrwalania żywności</w:t>
      </w:r>
      <w:r>
        <w:rPr>
          <w:rFonts w:ascii="Arial" w:hAnsi="Arial" w:cs="Arial"/>
        </w:rPr>
        <w:t xml:space="preserve"> </w:t>
      </w:r>
      <w:r w:rsidRPr="00F101AD">
        <w:rPr>
          <w:rFonts w:ascii="Arial" w:hAnsi="Arial" w:cs="Arial"/>
        </w:rPr>
        <w:t xml:space="preserve">– przykłady, wady </w:t>
      </w:r>
      <w:r>
        <w:rPr>
          <w:rFonts w:ascii="Arial" w:hAnsi="Arial" w:cs="Arial"/>
        </w:rPr>
        <w:br/>
      </w:r>
      <w:r w:rsidRPr="00F101A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F101AD">
        <w:rPr>
          <w:rFonts w:ascii="Arial" w:hAnsi="Arial" w:cs="Arial"/>
        </w:rPr>
        <w:t>zalety.</w:t>
      </w:r>
    </w:p>
    <w:p w:rsidR="00B47A18" w:rsidRPr="00F101AD" w:rsidRDefault="00B47A18" w:rsidP="00B47A18">
      <w:pPr>
        <w:pStyle w:val="Bezodstpw"/>
        <w:numPr>
          <w:ilvl w:val="0"/>
          <w:numId w:val="8"/>
        </w:numPr>
        <w:snapToGrid w:val="0"/>
        <w:spacing w:before="120" w:line="300" w:lineRule="auto"/>
        <w:ind w:left="357" w:hanging="357"/>
        <w:jc w:val="both"/>
        <w:rPr>
          <w:rFonts w:ascii="Arial" w:hAnsi="Arial" w:cs="Arial"/>
        </w:rPr>
      </w:pPr>
      <w:r w:rsidRPr="00F101AD">
        <w:rPr>
          <w:rFonts w:ascii="Arial" w:hAnsi="Arial" w:cs="Arial"/>
        </w:rPr>
        <w:t>Kierunki technologicznego przetwarzania i rodzaje produktów mięsnych.</w:t>
      </w:r>
    </w:p>
    <w:p w:rsidR="00B47A18" w:rsidRPr="00F101AD" w:rsidRDefault="00B47A18" w:rsidP="00B47A18">
      <w:pPr>
        <w:pStyle w:val="Bezodstpw"/>
        <w:numPr>
          <w:ilvl w:val="0"/>
          <w:numId w:val="8"/>
        </w:numPr>
        <w:snapToGrid w:val="0"/>
        <w:spacing w:before="120" w:line="300" w:lineRule="auto"/>
        <w:ind w:left="357" w:hanging="357"/>
        <w:jc w:val="both"/>
        <w:rPr>
          <w:rFonts w:ascii="Arial" w:hAnsi="Arial" w:cs="Arial"/>
        </w:rPr>
      </w:pPr>
      <w:r w:rsidRPr="00F101AD">
        <w:rPr>
          <w:rFonts w:ascii="Arial" w:hAnsi="Arial" w:cs="Arial"/>
        </w:rPr>
        <w:t xml:space="preserve">Przetwórstwo mleka – rodzaje produktów mleczarskich, technologiczne znaczenie procesu homogenizacji mleka, fermentacji i dojrzewania produktów.  </w:t>
      </w:r>
    </w:p>
    <w:p w:rsidR="00B47A18" w:rsidRPr="00F101AD" w:rsidRDefault="00B47A18" w:rsidP="00B47A18">
      <w:pPr>
        <w:pStyle w:val="Bezodstpw"/>
        <w:numPr>
          <w:ilvl w:val="0"/>
          <w:numId w:val="8"/>
        </w:numPr>
        <w:snapToGrid w:val="0"/>
        <w:spacing w:before="120" w:line="300" w:lineRule="auto"/>
        <w:ind w:left="357" w:hanging="357"/>
        <w:jc w:val="both"/>
        <w:rPr>
          <w:rFonts w:ascii="Arial" w:hAnsi="Arial" w:cs="Arial"/>
        </w:rPr>
      </w:pPr>
      <w:r w:rsidRPr="00F101AD">
        <w:rPr>
          <w:rFonts w:ascii="Arial" w:hAnsi="Arial" w:cs="Arial"/>
        </w:rPr>
        <w:t xml:space="preserve">Kiszenie jako metoda utrwalania żywności – znaczenie fermentacji mlekowej, charakterystyka produktów, warunki przechowywania, produkty </w:t>
      </w:r>
      <w:proofErr w:type="spellStart"/>
      <w:r w:rsidRPr="00F101AD">
        <w:rPr>
          <w:rFonts w:ascii="Arial" w:hAnsi="Arial" w:cs="Arial"/>
        </w:rPr>
        <w:t>probiotyczne</w:t>
      </w:r>
      <w:proofErr w:type="spellEnd"/>
      <w:r w:rsidRPr="00F101AD">
        <w:rPr>
          <w:rFonts w:ascii="Arial" w:hAnsi="Arial" w:cs="Arial"/>
        </w:rPr>
        <w:t>.</w:t>
      </w:r>
    </w:p>
    <w:p w:rsidR="00B47A18" w:rsidRPr="00A607DB" w:rsidRDefault="00B47A18" w:rsidP="00B47A18">
      <w:pPr>
        <w:pStyle w:val="Zwykytekst"/>
        <w:numPr>
          <w:ilvl w:val="0"/>
          <w:numId w:val="8"/>
        </w:numPr>
        <w:snapToGrid w:val="0"/>
        <w:spacing w:before="120" w:line="300" w:lineRule="auto"/>
        <w:ind w:left="357" w:hanging="357"/>
        <w:jc w:val="both"/>
        <w:rPr>
          <w:rFonts w:ascii="Arial" w:hAnsi="Arial" w:cs="Arial"/>
          <w:szCs w:val="22"/>
        </w:rPr>
      </w:pPr>
      <w:r w:rsidRPr="00A607DB">
        <w:rPr>
          <w:rFonts w:ascii="Arial" w:hAnsi="Arial" w:cs="Arial"/>
          <w:szCs w:val="22"/>
        </w:rPr>
        <w:t>Wpływ procesów technologicznych na zachowanie barwy produktów spożywczych, metody stabilizacji barwy.</w:t>
      </w:r>
    </w:p>
    <w:p w:rsidR="00B47A18" w:rsidRPr="00F101AD" w:rsidRDefault="00B47A18" w:rsidP="00B47A18">
      <w:pPr>
        <w:pStyle w:val="Bezodstpw"/>
        <w:numPr>
          <w:ilvl w:val="0"/>
          <w:numId w:val="8"/>
        </w:numPr>
        <w:snapToGrid w:val="0"/>
        <w:spacing w:before="120" w:line="300" w:lineRule="auto"/>
        <w:ind w:left="357" w:hanging="357"/>
        <w:jc w:val="both"/>
        <w:rPr>
          <w:rFonts w:ascii="Arial" w:hAnsi="Arial" w:cs="Arial"/>
        </w:rPr>
      </w:pPr>
      <w:r w:rsidRPr="00F101AD">
        <w:rPr>
          <w:rFonts w:ascii="Arial" w:hAnsi="Arial" w:cs="Arial"/>
        </w:rPr>
        <w:t xml:space="preserve">Kierunki przetwarzania i metody utrwalania owoców i warzyw, w aspekcie ich zróżnicowanego składu chemicznego. </w:t>
      </w:r>
    </w:p>
    <w:p w:rsidR="00B47A18" w:rsidRPr="00F101AD" w:rsidRDefault="00B47A18" w:rsidP="00B47A18">
      <w:pPr>
        <w:pStyle w:val="Akapitzlist"/>
        <w:numPr>
          <w:ilvl w:val="0"/>
          <w:numId w:val="8"/>
        </w:numPr>
        <w:snapToGrid w:val="0"/>
        <w:spacing w:before="120" w:after="0" w:line="300" w:lineRule="auto"/>
        <w:ind w:left="357" w:hanging="357"/>
        <w:contextualSpacing w:val="0"/>
        <w:jc w:val="both"/>
        <w:rPr>
          <w:rFonts w:ascii="Arial" w:hAnsi="Arial" w:cs="Arial"/>
        </w:rPr>
      </w:pPr>
      <w:r w:rsidRPr="00F101AD">
        <w:rPr>
          <w:rFonts w:ascii="Arial" w:hAnsi="Arial" w:cs="Arial"/>
        </w:rPr>
        <w:t xml:space="preserve">Technologia i podział konserw </w:t>
      </w:r>
      <w:proofErr w:type="spellStart"/>
      <w:r w:rsidRPr="00F101AD">
        <w:rPr>
          <w:rFonts w:ascii="Arial" w:hAnsi="Arial" w:cs="Arial"/>
        </w:rPr>
        <w:t>apertyzowanych</w:t>
      </w:r>
      <w:proofErr w:type="spellEnd"/>
      <w:r w:rsidRPr="00F101AD">
        <w:rPr>
          <w:rFonts w:ascii="Arial" w:hAnsi="Arial" w:cs="Arial"/>
        </w:rPr>
        <w:t xml:space="preserve"> z owoców i warzyw.</w:t>
      </w:r>
    </w:p>
    <w:p w:rsidR="00B47A18" w:rsidRPr="00F101AD" w:rsidRDefault="00B47A18" w:rsidP="00B47A18">
      <w:pPr>
        <w:pStyle w:val="Akapitzlist"/>
        <w:numPr>
          <w:ilvl w:val="0"/>
          <w:numId w:val="8"/>
        </w:numPr>
        <w:snapToGrid w:val="0"/>
        <w:spacing w:before="120" w:after="0" w:line="300" w:lineRule="auto"/>
        <w:ind w:left="357" w:hanging="357"/>
        <w:contextualSpacing w:val="0"/>
        <w:jc w:val="both"/>
        <w:rPr>
          <w:rFonts w:ascii="Arial" w:hAnsi="Arial" w:cs="Arial"/>
        </w:rPr>
      </w:pPr>
      <w:r w:rsidRPr="00F101AD">
        <w:rPr>
          <w:rFonts w:ascii="Arial" w:hAnsi="Arial" w:cs="Arial"/>
        </w:rPr>
        <w:t>Technologia produkcji tłuszcz</w:t>
      </w:r>
      <w:r>
        <w:rPr>
          <w:rFonts w:ascii="Arial" w:hAnsi="Arial" w:cs="Arial"/>
        </w:rPr>
        <w:t>ów</w:t>
      </w:r>
      <w:r w:rsidRPr="00F101AD">
        <w:rPr>
          <w:rFonts w:ascii="Arial" w:hAnsi="Arial" w:cs="Arial"/>
        </w:rPr>
        <w:t xml:space="preserve"> roślinnych</w:t>
      </w:r>
    </w:p>
    <w:p w:rsidR="00B47A18" w:rsidRPr="00F101AD" w:rsidRDefault="00B47A18" w:rsidP="00B47A18">
      <w:pPr>
        <w:pStyle w:val="Akapitzlist"/>
        <w:numPr>
          <w:ilvl w:val="0"/>
          <w:numId w:val="8"/>
        </w:numPr>
        <w:snapToGrid w:val="0"/>
        <w:spacing w:before="120" w:after="0" w:line="300" w:lineRule="auto"/>
        <w:ind w:left="357" w:hanging="357"/>
        <w:contextualSpacing w:val="0"/>
        <w:jc w:val="both"/>
        <w:rPr>
          <w:rFonts w:ascii="Arial" w:hAnsi="Arial" w:cs="Arial"/>
        </w:rPr>
      </w:pPr>
      <w:r w:rsidRPr="00F101AD">
        <w:rPr>
          <w:rFonts w:ascii="Arial" w:hAnsi="Arial" w:cs="Arial"/>
        </w:rPr>
        <w:t>Technologia produkcji mąki oraz wypieku pieczywa pszennego i żytniego.</w:t>
      </w:r>
    </w:p>
    <w:p w:rsidR="00B47A18" w:rsidRPr="00F101AD" w:rsidRDefault="00B47A18" w:rsidP="00B47A18">
      <w:pPr>
        <w:pStyle w:val="Akapitzlist"/>
        <w:numPr>
          <w:ilvl w:val="0"/>
          <w:numId w:val="8"/>
        </w:numPr>
        <w:snapToGrid w:val="0"/>
        <w:spacing w:before="120" w:after="0" w:line="30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101AD">
        <w:rPr>
          <w:rFonts w:ascii="Arial" w:eastAsia="Times New Roman" w:hAnsi="Arial" w:cs="Arial"/>
          <w:lang w:eastAsia="pl-PL"/>
        </w:rPr>
        <w:lastRenderedPageBreak/>
        <w:t>Procesy technologiczne w winiarni, gorzelni i w browarze (rodzaj surowca podstawowego, etapy, warunki, produkt finalny).</w:t>
      </w:r>
    </w:p>
    <w:p w:rsidR="00B47A18" w:rsidRPr="00F101AD" w:rsidRDefault="00B47A18" w:rsidP="00B47A18">
      <w:pPr>
        <w:pStyle w:val="Akapitzlist"/>
        <w:numPr>
          <w:ilvl w:val="0"/>
          <w:numId w:val="8"/>
        </w:numPr>
        <w:snapToGrid w:val="0"/>
        <w:spacing w:before="120" w:after="0" w:line="300" w:lineRule="auto"/>
        <w:ind w:left="357" w:hanging="357"/>
        <w:contextualSpacing w:val="0"/>
        <w:jc w:val="both"/>
        <w:rPr>
          <w:rFonts w:ascii="Arial" w:hAnsi="Arial" w:cs="Arial"/>
        </w:rPr>
      </w:pPr>
      <w:r w:rsidRPr="00F101AD">
        <w:rPr>
          <w:rFonts w:ascii="Arial" w:hAnsi="Arial" w:cs="Arial"/>
        </w:rPr>
        <w:t>Ochronne i marketingowe funkcje opakowań do żywności; rodzaje materiałów opakowaniowych</w:t>
      </w:r>
    </w:p>
    <w:p w:rsidR="002F5035" w:rsidRDefault="002F5035" w:rsidP="002F5035">
      <w:pPr>
        <w:snapToGrid w:val="0"/>
        <w:spacing w:before="120"/>
        <w:jc w:val="center"/>
        <w:rPr>
          <w:b/>
          <w:smallCaps/>
          <w:sz w:val="24"/>
          <w:szCs w:val="28"/>
        </w:rPr>
      </w:pPr>
    </w:p>
    <w:p w:rsidR="002F5035" w:rsidRPr="002F5035" w:rsidRDefault="002F5035" w:rsidP="002F5035">
      <w:pPr>
        <w:pStyle w:val="Akapitzlist"/>
        <w:spacing w:before="120" w:after="0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 w:rsidRPr="002F5035">
        <w:rPr>
          <w:rFonts w:ascii="Arial" w:hAnsi="Arial"/>
          <w:b/>
          <w:smallCaps/>
          <w:sz w:val="24"/>
          <w:szCs w:val="28"/>
        </w:rPr>
        <w:t xml:space="preserve">Zakres: </w:t>
      </w:r>
      <w:r w:rsidRPr="002F5035">
        <w:rPr>
          <w:rFonts w:ascii="Arial" w:hAnsi="Arial" w:cs="Arial"/>
          <w:b/>
          <w:bCs/>
          <w:smallCaps/>
          <w:sz w:val="24"/>
          <w:szCs w:val="24"/>
        </w:rPr>
        <w:t xml:space="preserve">Aspekty </w:t>
      </w:r>
      <w:r>
        <w:rPr>
          <w:rFonts w:ascii="Arial" w:hAnsi="Arial" w:cs="Arial"/>
          <w:b/>
          <w:bCs/>
          <w:smallCaps/>
          <w:sz w:val="24"/>
          <w:szCs w:val="24"/>
        </w:rPr>
        <w:t>I</w:t>
      </w:r>
      <w:r w:rsidRPr="002F5035">
        <w:rPr>
          <w:rFonts w:ascii="Arial" w:hAnsi="Arial" w:cs="Arial"/>
          <w:b/>
          <w:bCs/>
          <w:smallCaps/>
          <w:sz w:val="24"/>
          <w:szCs w:val="24"/>
        </w:rPr>
        <w:t xml:space="preserve">nżynierskie </w:t>
      </w:r>
      <w:r>
        <w:rPr>
          <w:rFonts w:ascii="Arial" w:hAnsi="Arial" w:cs="Arial"/>
          <w:b/>
          <w:bCs/>
          <w:smallCaps/>
          <w:sz w:val="24"/>
          <w:szCs w:val="24"/>
        </w:rPr>
        <w:t>P</w:t>
      </w:r>
      <w:r w:rsidRPr="002F5035">
        <w:rPr>
          <w:rFonts w:ascii="Arial" w:hAnsi="Arial" w:cs="Arial"/>
          <w:b/>
          <w:bCs/>
          <w:smallCaps/>
          <w:sz w:val="24"/>
          <w:szCs w:val="24"/>
        </w:rPr>
        <w:t xml:space="preserve">rzetwórstwa </w:t>
      </w:r>
      <w:r>
        <w:rPr>
          <w:rFonts w:ascii="Arial" w:hAnsi="Arial" w:cs="Arial"/>
          <w:b/>
          <w:bCs/>
          <w:smallCaps/>
          <w:sz w:val="24"/>
          <w:szCs w:val="24"/>
        </w:rPr>
        <w:t>Ż</w:t>
      </w:r>
      <w:r w:rsidRPr="002F5035">
        <w:rPr>
          <w:rFonts w:ascii="Arial" w:hAnsi="Arial" w:cs="Arial"/>
          <w:b/>
          <w:bCs/>
          <w:smallCaps/>
          <w:sz w:val="24"/>
          <w:szCs w:val="24"/>
        </w:rPr>
        <w:t>ywności</w:t>
      </w:r>
    </w:p>
    <w:p w:rsidR="002F5035" w:rsidRDefault="002F5035" w:rsidP="002F5035">
      <w:pPr>
        <w:snapToGrid w:val="0"/>
        <w:spacing w:before="120"/>
        <w:jc w:val="center"/>
        <w:rPr>
          <w:b/>
          <w:smallCaps/>
          <w:sz w:val="24"/>
          <w:szCs w:val="28"/>
        </w:rPr>
      </w:pPr>
    </w:p>
    <w:p w:rsidR="00B47A18" w:rsidRPr="00B47A18" w:rsidRDefault="00B47A18" w:rsidP="00B47A18">
      <w:pPr>
        <w:pStyle w:val="Akapitzlist"/>
        <w:numPr>
          <w:ilvl w:val="0"/>
          <w:numId w:val="9"/>
        </w:numPr>
        <w:tabs>
          <w:tab w:val="left" w:pos="567"/>
        </w:tabs>
        <w:snapToGrid w:val="0"/>
        <w:spacing w:before="120" w:after="0" w:line="300" w:lineRule="auto"/>
        <w:ind w:left="567" w:hanging="498"/>
        <w:contextualSpacing w:val="0"/>
        <w:jc w:val="both"/>
        <w:rPr>
          <w:rFonts w:ascii="Arial" w:hAnsi="Arial" w:cs="Arial"/>
          <w:bCs/>
          <w:color w:val="000000"/>
        </w:rPr>
      </w:pPr>
      <w:r w:rsidRPr="00B47A18">
        <w:rPr>
          <w:rFonts w:ascii="Arial" w:hAnsi="Arial" w:cs="Arial"/>
          <w:bCs/>
          <w:color w:val="000000"/>
        </w:rPr>
        <w:t>Zmiany temperatury i entalpii wody podczas jej ogrzewania izobarycznego od stanu ciekłego (poniżej temperatury wrzenia) do stanu pary przegrzanej.</w:t>
      </w:r>
    </w:p>
    <w:p w:rsidR="00B47A18" w:rsidRPr="00B47A18" w:rsidRDefault="00B47A18" w:rsidP="00B47A18">
      <w:pPr>
        <w:pStyle w:val="Akapitzlist"/>
        <w:numPr>
          <w:ilvl w:val="0"/>
          <w:numId w:val="9"/>
        </w:numPr>
        <w:tabs>
          <w:tab w:val="left" w:pos="567"/>
        </w:tabs>
        <w:snapToGrid w:val="0"/>
        <w:spacing w:before="120" w:after="0" w:line="300" w:lineRule="auto"/>
        <w:ind w:left="567" w:hanging="498"/>
        <w:contextualSpacing w:val="0"/>
        <w:jc w:val="both"/>
        <w:rPr>
          <w:rFonts w:ascii="Arial" w:hAnsi="Arial" w:cs="Arial"/>
          <w:bCs/>
          <w:color w:val="000000"/>
        </w:rPr>
      </w:pPr>
      <w:r w:rsidRPr="00B47A18">
        <w:rPr>
          <w:rFonts w:ascii="Arial" w:hAnsi="Arial" w:cs="Arial"/>
          <w:bCs/>
          <w:color w:val="000000"/>
        </w:rPr>
        <w:t xml:space="preserve">Podstawowe parametry charakteryzujące stan powietrza wilgotnego.  </w:t>
      </w:r>
    </w:p>
    <w:p w:rsidR="00B47A18" w:rsidRPr="00B47A18" w:rsidRDefault="00B47A18" w:rsidP="00B47A18">
      <w:pPr>
        <w:pStyle w:val="Akapitzlist"/>
        <w:numPr>
          <w:ilvl w:val="0"/>
          <w:numId w:val="9"/>
        </w:numPr>
        <w:tabs>
          <w:tab w:val="left" w:pos="567"/>
        </w:tabs>
        <w:snapToGrid w:val="0"/>
        <w:spacing w:before="120" w:after="0" w:line="300" w:lineRule="auto"/>
        <w:ind w:left="567" w:hanging="498"/>
        <w:contextualSpacing w:val="0"/>
        <w:jc w:val="both"/>
        <w:rPr>
          <w:rFonts w:ascii="Arial" w:hAnsi="Arial" w:cs="Arial"/>
          <w:bCs/>
          <w:color w:val="000000"/>
        </w:rPr>
      </w:pPr>
      <w:r w:rsidRPr="00B47A18">
        <w:rPr>
          <w:rFonts w:ascii="Arial" w:hAnsi="Arial" w:cs="Arial"/>
        </w:rPr>
        <w:t xml:space="preserve">Podstawy sporządzania bilansów masowych i energetycznych urządzeń stosowanych w przetwórstwie żywności. Wydajność i sprawność urządzeń. </w:t>
      </w:r>
    </w:p>
    <w:p w:rsidR="00B47A18" w:rsidRPr="00B47A18" w:rsidRDefault="00B47A18" w:rsidP="00B47A18">
      <w:pPr>
        <w:numPr>
          <w:ilvl w:val="0"/>
          <w:numId w:val="9"/>
        </w:numPr>
        <w:tabs>
          <w:tab w:val="left" w:pos="567"/>
        </w:tabs>
        <w:snapToGrid w:val="0"/>
        <w:spacing w:before="120" w:line="300" w:lineRule="auto"/>
        <w:ind w:left="567" w:hanging="498"/>
        <w:jc w:val="both"/>
        <w:rPr>
          <w:szCs w:val="22"/>
        </w:rPr>
      </w:pPr>
      <w:r w:rsidRPr="00B47A18">
        <w:rPr>
          <w:szCs w:val="22"/>
        </w:rPr>
        <w:t xml:space="preserve">Rodzaje ruchu płynów newtonowskich. Liczba Reynoldsa, jako kryterium ich rozróżniania. </w:t>
      </w:r>
    </w:p>
    <w:p w:rsidR="00B47A18" w:rsidRPr="00B47A18" w:rsidRDefault="00B47A18" w:rsidP="00B47A18">
      <w:pPr>
        <w:numPr>
          <w:ilvl w:val="0"/>
          <w:numId w:val="9"/>
        </w:numPr>
        <w:tabs>
          <w:tab w:val="left" w:pos="567"/>
        </w:tabs>
        <w:snapToGrid w:val="0"/>
        <w:spacing w:before="120" w:line="300" w:lineRule="auto"/>
        <w:ind w:left="567" w:hanging="498"/>
        <w:jc w:val="both"/>
        <w:rPr>
          <w:szCs w:val="22"/>
        </w:rPr>
      </w:pPr>
      <w:r w:rsidRPr="00B47A18">
        <w:rPr>
          <w:szCs w:val="22"/>
        </w:rPr>
        <w:t xml:space="preserve">Przewodzenie ciepła w stanie ustalonym – ściana pojedyncza i wielowarstwowa. Opór  cieplny warstwy izolacyjnej. </w:t>
      </w:r>
    </w:p>
    <w:p w:rsidR="00B47A18" w:rsidRPr="00B47A18" w:rsidRDefault="00B47A18" w:rsidP="00B47A18">
      <w:pPr>
        <w:numPr>
          <w:ilvl w:val="0"/>
          <w:numId w:val="9"/>
        </w:numPr>
        <w:tabs>
          <w:tab w:val="left" w:pos="567"/>
        </w:tabs>
        <w:snapToGrid w:val="0"/>
        <w:spacing w:before="120" w:line="300" w:lineRule="auto"/>
        <w:ind w:left="567" w:hanging="498"/>
        <w:jc w:val="both"/>
        <w:rPr>
          <w:szCs w:val="22"/>
        </w:rPr>
      </w:pPr>
      <w:r w:rsidRPr="00B47A18">
        <w:rPr>
          <w:szCs w:val="22"/>
        </w:rPr>
        <w:t>Konwekcja naturalna i wymuszona. Czynniki wpływające na wielkość strumienia ciepła wymienianego na drodze konwekcji.</w:t>
      </w:r>
    </w:p>
    <w:p w:rsidR="00B47A18" w:rsidRPr="00B47A18" w:rsidRDefault="00B47A18" w:rsidP="00B47A18">
      <w:pPr>
        <w:numPr>
          <w:ilvl w:val="0"/>
          <w:numId w:val="9"/>
        </w:numPr>
        <w:tabs>
          <w:tab w:val="left" w:pos="567"/>
        </w:tabs>
        <w:snapToGrid w:val="0"/>
        <w:spacing w:before="120" w:line="300" w:lineRule="auto"/>
        <w:ind w:left="567" w:hanging="498"/>
        <w:jc w:val="both"/>
        <w:rPr>
          <w:szCs w:val="22"/>
        </w:rPr>
      </w:pPr>
      <w:r w:rsidRPr="00B47A18">
        <w:rPr>
          <w:szCs w:val="22"/>
        </w:rPr>
        <w:t xml:space="preserve">Przenikanie ciepła. Opór przenikania ciepła. </w:t>
      </w:r>
    </w:p>
    <w:p w:rsidR="00B47A18" w:rsidRPr="00B47A18" w:rsidRDefault="00B47A18" w:rsidP="00B47A18">
      <w:pPr>
        <w:numPr>
          <w:ilvl w:val="0"/>
          <w:numId w:val="9"/>
        </w:numPr>
        <w:tabs>
          <w:tab w:val="left" w:pos="567"/>
        </w:tabs>
        <w:snapToGrid w:val="0"/>
        <w:spacing w:before="120" w:line="300" w:lineRule="auto"/>
        <w:ind w:left="567" w:hanging="498"/>
        <w:jc w:val="both"/>
        <w:rPr>
          <w:szCs w:val="22"/>
        </w:rPr>
      </w:pPr>
      <w:r w:rsidRPr="00B47A18">
        <w:rPr>
          <w:szCs w:val="22"/>
        </w:rPr>
        <w:t>Mechanizm podgrzewania za pomocą mikrofal. Budowa pieca mikrofalowego. Rozmrażanie żywności w piecach mikrofalowych.</w:t>
      </w:r>
    </w:p>
    <w:p w:rsidR="00B47A18" w:rsidRPr="00B47A18" w:rsidRDefault="00B47A18" w:rsidP="00B47A18">
      <w:pPr>
        <w:numPr>
          <w:ilvl w:val="0"/>
          <w:numId w:val="9"/>
        </w:numPr>
        <w:tabs>
          <w:tab w:val="left" w:pos="567"/>
        </w:tabs>
        <w:snapToGrid w:val="0"/>
        <w:spacing w:before="120" w:line="300" w:lineRule="auto"/>
        <w:ind w:left="567" w:hanging="498"/>
        <w:jc w:val="both"/>
        <w:rPr>
          <w:szCs w:val="22"/>
        </w:rPr>
      </w:pPr>
      <w:r w:rsidRPr="00B47A18">
        <w:rPr>
          <w:szCs w:val="22"/>
        </w:rPr>
        <w:t>Czas zamrażania żywności. Wpływ opakowania na czas zamrażania.</w:t>
      </w:r>
    </w:p>
    <w:p w:rsidR="00B47A18" w:rsidRPr="00B47A18" w:rsidRDefault="00B47A18" w:rsidP="00B47A18">
      <w:pPr>
        <w:numPr>
          <w:ilvl w:val="0"/>
          <w:numId w:val="9"/>
        </w:numPr>
        <w:tabs>
          <w:tab w:val="left" w:pos="567"/>
        </w:tabs>
        <w:snapToGrid w:val="0"/>
        <w:spacing w:before="120" w:line="300" w:lineRule="auto"/>
        <w:ind w:left="567" w:hanging="498"/>
        <w:jc w:val="both"/>
        <w:rPr>
          <w:szCs w:val="22"/>
        </w:rPr>
      </w:pPr>
      <w:r w:rsidRPr="00B47A18">
        <w:rPr>
          <w:szCs w:val="22"/>
        </w:rPr>
        <w:t>Czynniki wpływające na obciążenie cieplne pomieszczeń chłodniczych.</w:t>
      </w:r>
    </w:p>
    <w:p w:rsidR="00B47A18" w:rsidRPr="00B47A18" w:rsidRDefault="00B47A18" w:rsidP="00B47A18">
      <w:pPr>
        <w:numPr>
          <w:ilvl w:val="0"/>
          <w:numId w:val="9"/>
        </w:numPr>
        <w:tabs>
          <w:tab w:val="left" w:pos="567"/>
        </w:tabs>
        <w:snapToGrid w:val="0"/>
        <w:spacing w:before="120" w:line="300" w:lineRule="auto"/>
        <w:ind w:left="567" w:hanging="498"/>
        <w:jc w:val="both"/>
        <w:rPr>
          <w:szCs w:val="22"/>
        </w:rPr>
      </w:pPr>
      <w:r w:rsidRPr="00B47A18">
        <w:rPr>
          <w:szCs w:val="22"/>
        </w:rPr>
        <w:t>Kinetyka suszenia – zmiany wilgotności i temperatury materiału oraz szybkości suszenia w czasie procesu.</w:t>
      </w:r>
    </w:p>
    <w:p w:rsidR="00B47A18" w:rsidRPr="00B47A18" w:rsidRDefault="00B47A18" w:rsidP="00B47A18">
      <w:pPr>
        <w:pStyle w:val="HTML-wstpniesformatowany"/>
        <w:numPr>
          <w:ilvl w:val="0"/>
          <w:numId w:val="9"/>
        </w:numPr>
        <w:tabs>
          <w:tab w:val="left" w:pos="567"/>
        </w:tabs>
        <w:snapToGrid w:val="0"/>
        <w:spacing w:before="120" w:line="300" w:lineRule="auto"/>
        <w:ind w:left="567" w:hanging="498"/>
        <w:jc w:val="both"/>
        <w:rPr>
          <w:rFonts w:ascii="Arial" w:hAnsi="Arial" w:cs="Arial"/>
          <w:sz w:val="22"/>
          <w:szCs w:val="22"/>
        </w:rPr>
      </w:pPr>
      <w:r w:rsidRPr="00B47A18">
        <w:rPr>
          <w:rFonts w:ascii="Arial" w:hAnsi="Arial" w:cs="Arial"/>
          <w:sz w:val="22"/>
          <w:szCs w:val="22"/>
        </w:rPr>
        <w:t>Projektowanie magazynów i ich podział ze względu na budowę i funkcje. Jak oblicza się „zdolność magazynowania”?</w:t>
      </w:r>
    </w:p>
    <w:p w:rsidR="00B47A18" w:rsidRPr="00B47A18" w:rsidRDefault="00B47A18" w:rsidP="00B47A18">
      <w:pPr>
        <w:pStyle w:val="HTML-wstpniesformatowany"/>
        <w:numPr>
          <w:ilvl w:val="0"/>
          <w:numId w:val="9"/>
        </w:numPr>
        <w:tabs>
          <w:tab w:val="left" w:pos="567"/>
        </w:tabs>
        <w:snapToGrid w:val="0"/>
        <w:spacing w:before="120" w:line="300" w:lineRule="auto"/>
        <w:ind w:left="567" w:hanging="498"/>
        <w:jc w:val="both"/>
        <w:rPr>
          <w:rFonts w:ascii="Arial" w:hAnsi="Arial" w:cs="Arial"/>
          <w:sz w:val="22"/>
          <w:szCs w:val="22"/>
        </w:rPr>
      </w:pPr>
      <w:r w:rsidRPr="00B47A18">
        <w:rPr>
          <w:rFonts w:ascii="Arial" w:hAnsi="Arial" w:cs="Arial"/>
          <w:sz w:val="22"/>
          <w:szCs w:val="22"/>
        </w:rPr>
        <w:t>Kierunki wykorzystania energii elektrycznej w zakładzie produkcyjnym. Jak oblicza się ilość energii elektrycznej, potrzebnej do oświetlenia pomieszczeń wewnętrznych?</w:t>
      </w:r>
    </w:p>
    <w:p w:rsidR="00B47A18" w:rsidRPr="00B47A18" w:rsidRDefault="00B47A18" w:rsidP="00B47A18">
      <w:pPr>
        <w:pStyle w:val="HTML-wstpniesformatowany"/>
        <w:numPr>
          <w:ilvl w:val="0"/>
          <w:numId w:val="9"/>
        </w:numPr>
        <w:tabs>
          <w:tab w:val="left" w:pos="567"/>
        </w:tabs>
        <w:snapToGrid w:val="0"/>
        <w:spacing w:before="120" w:line="300" w:lineRule="auto"/>
        <w:ind w:left="567" w:hanging="498"/>
        <w:jc w:val="both"/>
        <w:rPr>
          <w:rFonts w:ascii="Arial" w:hAnsi="Arial" w:cs="Arial"/>
          <w:sz w:val="22"/>
          <w:szCs w:val="22"/>
        </w:rPr>
      </w:pPr>
      <w:r w:rsidRPr="00B47A18">
        <w:rPr>
          <w:rFonts w:ascii="Arial" w:hAnsi="Arial" w:cs="Arial"/>
          <w:sz w:val="22"/>
          <w:szCs w:val="22"/>
        </w:rPr>
        <w:t>Kategorie niebezpieczeństwa pożarowego w zakładach przemysłu spożywczego – przykłady.</w:t>
      </w:r>
    </w:p>
    <w:p w:rsidR="00B47A18" w:rsidRPr="00B47A18" w:rsidRDefault="00B47A18" w:rsidP="00B47A18">
      <w:pPr>
        <w:pStyle w:val="HTML-wstpniesformatowany"/>
        <w:numPr>
          <w:ilvl w:val="0"/>
          <w:numId w:val="9"/>
        </w:numPr>
        <w:tabs>
          <w:tab w:val="left" w:pos="567"/>
        </w:tabs>
        <w:snapToGrid w:val="0"/>
        <w:spacing w:before="120" w:line="300" w:lineRule="auto"/>
        <w:ind w:left="567" w:hanging="498"/>
        <w:jc w:val="both"/>
        <w:rPr>
          <w:rFonts w:ascii="Arial" w:hAnsi="Arial" w:cs="Arial"/>
          <w:sz w:val="22"/>
          <w:szCs w:val="22"/>
        </w:rPr>
      </w:pPr>
      <w:r w:rsidRPr="00B47A18">
        <w:rPr>
          <w:rFonts w:ascii="Arial" w:hAnsi="Arial" w:cs="Arial"/>
          <w:sz w:val="22"/>
          <w:szCs w:val="22"/>
        </w:rPr>
        <w:t>Wymień i omów rodzaje ciągów technologicznych w aspekcie organizacji i czasu produkcji.</w:t>
      </w:r>
    </w:p>
    <w:p w:rsidR="00B47A18" w:rsidRPr="00B47A18" w:rsidRDefault="00B47A18" w:rsidP="00B47A18">
      <w:pPr>
        <w:pStyle w:val="HTML-wstpniesformatowany"/>
        <w:numPr>
          <w:ilvl w:val="0"/>
          <w:numId w:val="9"/>
        </w:numPr>
        <w:tabs>
          <w:tab w:val="left" w:pos="567"/>
        </w:tabs>
        <w:snapToGrid w:val="0"/>
        <w:spacing w:before="120" w:line="300" w:lineRule="auto"/>
        <w:ind w:left="567" w:hanging="498"/>
        <w:jc w:val="both"/>
        <w:rPr>
          <w:rFonts w:ascii="Arial" w:hAnsi="Arial" w:cs="Arial"/>
          <w:sz w:val="22"/>
          <w:szCs w:val="22"/>
        </w:rPr>
      </w:pPr>
      <w:r w:rsidRPr="00B47A18">
        <w:rPr>
          <w:rFonts w:ascii="Arial" w:hAnsi="Arial" w:cs="Arial"/>
          <w:sz w:val="22"/>
          <w:szCs w:val="22"/>
        </w:rPr>
        <w:t xml:space="preserve">Co to jest takt produkcji? Co to jest takt pracy? Jakie jest zastosowanie tych wielkości? </w:t>
      </w:r>
    </w:p>
    <w:p w:rsidR="002F5035" w:rsidRPr="00B47A18" w:rsidRDefault="00B47A18" w:rsidP="00B47A18">
      <w:pPr>
        <w:pStyle w:val="HTML-wstpniesformatowany"/>
        <w:numPr>
          <w:ilvl w:val="0"/>
          <w:numId w:val="9"/>
        </w:numPr>
        <w:tabs>
          <w:tab w:val="left" w:pos="567"/>
        </w:tabs>
        <w:snapToGrid w:val="0"/>
        <w:spacing w:before="120" w:line="300" w:lineRule="auto"/>
        <w:ind w:left="567" w:hanging="498"/>
        <w:jc w:val="both"/>
        <w:rPr>
          <w:rFonts w:ascii="Arial" w:hAnsi="Arial" w:cs="Arial"/>
          <w:sz w:val="22"/>
          <w:szCs w:val="22"/>
        </w:rPr>
      </w:pPr>
      <w:r w:rsidRPr="00B47A18">
        <w:rPr>
          <w:rFonts w:ascii="Arial" w:hAnsi="Arial" w:cs="Arial"/>
          <w:sz w:val="22"/>
          <w:szCs w:val="22"/>
        </w:rPr>
        <w:t>Zaopatrzenie w wodę (ujęcia, jakość) i kierunki jej wykorzystania w zakładzie przemysłu spożywczego.</w:t>
      </w:r>
    </w:p>
    <w:sectPr w:rsidR="002F5035" w:rsidRPr="00B47A18" w:rsidSect="00257E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altName w:val="Segoe UI"/>
    <w:panose1 w:val="020B0502040204020203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448FA"/>
    <w:multiLevelType w:val="hybridMultilevel"/>
    <w:tmpl w:val="E1B80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753E5"/>
    <w:multiLevelType w:val="hybridMultilevel"/>
    <w:tmpl w:val="04906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15885"/>
    <w:multiLevelType w:val="hybridMultilevel"/>
    <w:tmpl w:val="AA04C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D7F0A"/>
    <w:multiLevelType w:val="hybridMultilevel"/>
    <w:tmpl w:val="709A1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D03B72"/>
    <w:multiLevelType w:val="hybridMultilevel"/>
    <w:tmpl w:val="A824E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F7964"/>
    <w:multiLevelType w:val="hybridMultilevel"/>
    <w:tmpl w:val="E3BC4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445A3"/>
    <w:multiLevelType w:val="hybridMultilevel"/>
    <w:tmpl w:val="3E56C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B3E9C"/>
    <w:multiLevelType w:val="hybridMultilevel"/>
    <w:tmpl w:val="24E24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E7761C"/>
    <w:multiLevelType w:val="hybridMultilevel"/>
    <w:tmpl w:val="23B09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58"/>
    <w:rsid w:val="000A3336"/>
    <w:rsid w:val="00147551"/>
    <w:rsid w:val="00185175"/>
    <w:rsid w:val="00257E3B"/>
    <w:rsid w:val="002F5035"/>
    <w:rsid w:val="0052178A"/>
    <w:rsid w:val="00537258"/>
    <w:rsid w:val="005804BA"/>
    <w:rsid w:val="005F169D"/>
    <w:rsid w:val="005F2B82"/>
    <w:rsid w:val="005F7849"/>
    <w:rsid w:val="006049BD"/>
    <w:rsid w:val="006569CF"/>
    <w:rsid w:val="00705394"/>
    <w:rsid w:val="00744271"/>
    <w:rsid w:val="00826DFC"/>
    <w:rsid w:val="00867AFC"/>
    <w:rsid w:val="009755D9"/>
    <w:rsid w:val="00987266"/>
    <w:rsid w:val="00A6361D"/>
    <w:rsid w:val="00A72BC2"/>
    <w:rsid w:val="00AC0B24"/>
    <w:rsid w:val="00AF21F9"/>
    <w:rsid w:val="00B47A18"/>
    <w:rsid w:val="00C04033"/>
    <w:rsid w:val="00C47AC2"/>
    <w:rsid w:val="00C94732"/>
    <w:rsid w:val="00D64D6A"/>
    <w:rsid w:val="00E44F55"/>
    <w:rsid w:val="00EB373E"/>
    <w:rsid w:val="00EF41DA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5023B-6072-684F-BBD1-D22B6A7D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7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37258"/>
    <w:pPr>
      <w:spacing w:after="200" w:line="276" w:lineRule="auto"/>
      <w:ind w:left="720"/>
      <w:contextualSpacing/>
    </w:pPr>
    <w:rPr>
      <w:rFonts w:asciiTheme="minorHAnsi" w:hAnsiTheme="minorHAnsi" w:cstheme="minorBidi"/>
      <w:szCs w:val="22"/>
    </w:rPr>
  </w:style>
  <w:style w:type="paragraph" w:customStyle="1" w:styleId="xmsonormal">
    <w:name w:val="x_msonormal"/>
    <w:basedOn w:val="Normalny"/>
    <w:rsid w:val="005F16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  <w:style w:type="paragraph" w:styleId="Bezodstpw">
    <w:name w:val="No Spacing"/>
    <w:uiPriority w:val="1"/>
    <w:qFormat/>
    <w:rsid w:val="00D64D6A"/>
    <w:rPr>
      <w:rFonts w:ascii="Calibri" w:eastAsia="Calibri" w:hAnsi="Calibri" w:cs="Times New Roman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B47A18"/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7A18"/>
    <w:rPr>
      <w:rFonts w:ascii="Calibri" w:eastAsia="Calibri" w:hAnsi="Calibri" w:cs="Times New Roman"/>
      <w:szCs w:val="2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47A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47A1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F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Piasecka-Kwiatkowska</dc:creator>
  <cp:keywords/>
  <dc:description/>
  <cp:lastModifiedBy>Dorota Piasecka-Kwiatkowska</cp:lastModifiedBy>
  <cp:revision>2</cp:revision>
  <cp:lastPrinted>2019-12-10T14:34:00Z</cp:lastPrinted>
  <dcterms:created xsi:type="dcterms:W3CDTF">2019-12-10T14:36:00Z</dcterms:created>
  <dcterms:modified xsi:type="dcterms:W3CDTF">2019-12-10T14:36:00Z</dcterms:modified>
</cp:coreProperties>
</file>