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0A3A" w14:textId="77777777" w:rsidR="00970B9C" w:rsidRPr="006F5390" w:rsidRDefault="00970B9C" w:rsidP="00970B9C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PRZEDMIOTY DO WYBORU</w:t>
      </w:r>
    </w:p>
    <w:p w14:paraId="6B272D0F" w14:textId="77777777" w:rsidR="00970B9C" w:rsidRPr="006F5390" w:rsidRDefault="00970B9C" w:rsidP="00970B9C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na kierunku: Technologia żywności i żywienie człowieka</w:t>
      </w:r>
    </w:p>
    <w:p w14:paraId="58F8780E" w14:textId="77777777" w:rsidR="00970B9C" w:rsidRPr="006F5390" w:rsidRDefault="00970B9C" w:rsidP="00970B9C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FC7E6" w14:textId="77777777" w:rsidR="00970B9C" w:rsidRPr="00675CAA" w:rsidRDefault="00970B9C" w:rsidP="00970B9C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>STUDIA NIESTACJONARNE - inżynierskie</w:t>
      </w:r>
    </w:p>
    <w:p w14:paraId="715473EE" w14:textId="77777777" w:rsidR="00970B9C" w:rsidRPr="00675CAA" w:rsidRDefault="00970B9C" w:rsidP="00970B9C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06633" w14:textId="7933D793" w:rsidR="00970B9C" w:rsidRPr="00675CAA" w:rsidRDefault="00970B9C" w:rsidP="00970B9C">
      <w:pPr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b/>
          <w:sz w:val="24"/>
          <w:szCs w:val="24"/>
        </w:rPr>
        <w:t xml:space="preserve">semestr 3. studia niestacjonarne, </w:t>
      </w:r>
      <w:r w:rsidR="004623BA">
        <w:rPr>
          <w:rFonts w:ascii="Times New Roman" w:hAnsi="Times New Roman"/>
          <w:b/>
          <w:sz w:val="24"/>
          <w:szCs w:val="24"/>
          <w:u w:val="single"/>
        </w:rPr>
        <w:t>blok</w:t>
      </w:r>
      <w:r w:rsidRPr="00675CAA">
        <w:rPr>
          <w:rFonts w:ascii="Times New Roman" w:hAnsi="Times New Roman"/>
          <w:b/>
          <w:sz w:val="24"/>
          <w:szCs w:val="24"/>
          <w:u w:val="single"/>
        </w:rPr>
        <w:t xml:space="preserve"> żywieniowy</w:t>
      </w:r>
      <w:r w:rsidRPr="00675CAA">
        <w:rPr>
          <w:rFonts w:ascii="Times New Roman" w:hAnsi="Times New Roman"/>
          <w:b/>
          <w:sz w:val="24"/>
          <w:szCs w:val="24"/>
        </w:rPr>
        <w:t xml:space="preserve"> - </w:t>
      </w:r>
      <w:r w:rsidRPr="00675CAA">
        <w:rPr>
          <w:rFonts w:ascii="Times New Roman" w:hAnsi="Times New Roman"/>
          <w:sz w:val="24"/>
          <w:szCs w:val="24"/>
        </w:rPr>
        <w:t>16 h, 2 ECTS</w:t>
      </w:r>
    </w:p>
    <w:p w14:paraId="548D8C5E" w14:textId="77777777" w:rsidR="00970B9C" w:rsidRPr="00675CAA" w:rsidRDefault="00970B9C" w:rsidP="00970B9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Pr="00675CAA">
        <w:rPr>
          <w:rFonts w:ascii="Times New Roman" w:hAnsi="Times New Roman"/>
          <w:sz w:val="24"/>
          <w:szCs w:val="24"/>
          <w:u w:val="single"/>
        </w:rPr>
        <w:t>yb</w:t>
      </w:r>
      <w:r>
        <w:rPr>
          <w:rFonts w:ascii="Times New Roman" w:hAnsi="Times New Roman"/>
          <w:sz w:val="24"/>
          <w:szCs w:val="24"/>
          <w:u w:val="single"/>
        </w:rPr>
        <w:t>ór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120B">
        <w:rPr>
          <w:rFonts w:ascii="Times New Roman" w:hAnsi="Times New Roman"/>
          <w:b/>
          <w:bCs/>
          <w:sz w:val="24"/>
          <w:szCs w:val="24"/>
          <w:u w:val="single"/>
        </w:rPr>
        <w:t>1 przedmiot</w:t>
      </w:r>
    </w:p>
    <w:p w14:paraId="554EC3D2" w14:textId="77777777" w:rsidR="00970B9C" w:rsidRPr="00675CAA" w:rsidRDefault="00970B9C" w:rsidP="00970B9C">
      <w:pPr>
        <w:pStyle w:val="Akapitzlist"/>
        <w:numPr>
          <w:ilvl w:val="0"/>
          <w:numId w:val="1"/>
        </w:numPr>
        <w:spacing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Żywność minimalnie przetworzona - </w:t>
      </w:r>
      <w:r w:rsidRPr="001C4500">
        <w:rPr>
          <w:rFonts w:ascii="Times New Roman" w:hAnsi="Times New Roman"/>
          <w:b/>
          <w:bCs/>
          <w:sz w:val="24"/>
          <w:szCs w:val="24"/>
        </w:rPr>
        <w:t>dr hab. R. Biegańska-</w:t>
      </w:r>
      <w:proofErr w:type="spellStart"/>
      <w:r w:rsidRPr="001C4500">
        <w:rPr>
          <w:rFonts w:ascii="Times New Roman" w:hAnsi="Times New Roman"/>
          <w:b/>
          <w:bCs/>
          <w:sz w:val="24"/>
          <w:szCs w:val="24"/>
        </w:rPr>
        <w:t>Marecik</w:t>
      </w:r>
      <w:proofErr w:type="spellEnd"/>
    </w:p>
    <w:p w14:paraId="49BB28AE" w14:textId="77777777" w:rsidR="00970B9C" w:rsidRPr="001C4500" w:rsidRDefault="00970B9C" w:rsidP="00970B9C">
      <w:pPr>
        <w:pStyle w:val="Akapitzlist"/>
        <w:numPr>
          <w:ilvl w:val="0"/>
          <w:numId w:val="1"/>
        </w:numPr>
        <w:spacing w:line="360" w:lineRule="auto"/>
        <w:ind w:left="72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Wykorzystanie mleka i jego przetworów w żywieniu zdrowego i chorego człowieka – </w:t>
      </w:r>
      <w:r w:rsidRPr="001C4500">
        <w:rPr>
          <w:rFonts w:ascii="Times New Roman" w:hAnsi="Times New Roman"/>
          <w:b/>
          <w:bCs/>
          <w:sz w:val="24"/>
          <w:szCs w:val="24"/>
        </w:rPr>
        <w:t xml:space="preserve">prof. UPP dr hab. Dorota </w:t>
      </w:r>
      <w:proofErr w:type="spellStart"/>
      <w:r w:rsidRPr="001C4500">
        <w:rPr>
          <w:rFonts w:ascii="Times New Roman" w:hAnsi="Times New Roman"/>
          <w:b/>
          <w:bCs/>
          <w:sz w:val="24"/>
          <w:szCs w:val="24"/>
        </w:rPr>
        <w:t>Cais-Sokolińska</w:t>
      </w:r>
      <w:proofErr w:type="spellEnd"/>
    </w:p>
    <w:p w14:paraId="2C146970" w14:textId="77777777" w:rsidR="00970B9C" w:rsidRPr="001C4500" w:rsidRDefault="00970B9C" w:rsidP="00970B9C">
      <w:pPr>
        <w:pStyle w:val="Akapitzlist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E64">
        <w:rPr>
          <w:rFonts w:ascii="Times New Roman" w:hAnsi="Times New Roman"/>
          <w:color w:val="000000"/>
          <w:sz w:val="24"/>
          <w:szCs w:val="24"/>
        </w:rPr>
        <w:t>Nowoczesne metody oceny jakości i bezpieczeństwa żywności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26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500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UPP dr hab. Aleksander </w:t>
      </w:r>
      <w:proofErr w:type="spellStart"/>
      <w:r w:rsidRPr="001C4500">
        <w:rPr>
          <w:rFonts w:ascii="Times New Roman" w:hAnsi="Times New Roman"/>
          <w:b/>
          <w:bCs/>
          <w:color w:val="000000"/>
          <w:sz w:val="24"/>
          <w:szCs w:val="24"/>
        </w:rPr>
        <w:t>Siger</w:t>
      </w:r>
      <w:proofErr w:type="spellEnd"/>
      <w:r w:rsidRPr="001C4500">
        <w:rPr>
          <w:rFonts w:ascii="Times New Roman" w:hAnsi="Times New Roman"/>
          <w:b/>
          <w:bCs/>
          <w:strike/>
          <w:color w:val="000000"/>
          <w:sz w:val="24"/>
          <w:szCs w:val="24"/>
        </w:rPr>
        <w:t xml:space="preserve"> </w:t>
      </w:r>
    </w:p>
    <w:p w14:paraId="261DB971" w14:textId="77777777" w:rsidR="00970B9C" w:rsidRPr="00675CAA" w:rsidRDefault="00970B9C" w:rsidP="00970B9C">
      <w:pPr>
        <w:pStyle w:val="Akapitzlist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Mięso w diecie współczesnego człowieka - </w:t>
      </w:r>
      <w:r w:rsidRPr="001C4500">
        <w:rPr>
          <w:rFonts w:ascii="Times New Roman" w:hAnsi="Times New Roman"/>
          <w:b/>
          <w:bCs/>
          <w:sz w:val="24"/>
          <w:szCs w:val="24"/>
        </w:rPr>
        <w:t>dr hab. Beata Mikołajczak</w:t>
      </w:r>
    </w:p>
    <w:p w14:paraId="5D5FF007" w14:textId="77777777" w:rsidR="00970B9C" w:rsidRPr="001C4500" w:rsidRDefault="00970B9C" w:rsidP="00970B9C">
      <w:pPr>
        <w:pStyle w:val="Akapitzlist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Jakość wyrobów mięsnych – fakty i mity – </w:t>
      </w:r>
      <w:r w:rsidRPr="001C4500">
        <w:rPr>
          <w:rFonts w:ascii="Times New Roman" w:hAnsi="Times New Roman"/>
          <w:b/>
          <w:bCs/>
          <w:sz w:val="24"/>
          <w:szCs w:val="24"/>
        </w:rPr>
        <w:t>dr hab. Agnieszka Bilska</w:t>
      </w:r>
    </w:p>
    <w:p w14:paraId="44881D6D" w14:textId="77777777" w:rsidR="00970B9C" w:rsidRPr="001C4500" w:rsidRDefault="00970B9C" w:rsidP="00970B9C">
      <w:pPr>
        <w:pStyle w:val="Akapitzlist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Mikroorganizmy </w:t>
      </w:r>
      <w:proofErr w:type="spellStart"/>
      <w:r w:rsidRPr="00675CAA">
        <w:rPr>
          <w:rFonts w:ascii="Times New Roman" w:hAnsi="Times New Roman"/>
          <w:sz w:val="24"/>
          <w:szCs w:val="24"/>
        </w:rPr>
        <w:t>olejogenne</w:t>
      </w:r>
      <w:proofErr w:type="spellEnd"/>
      <w:r w:rsidRPr="00675CAA">
        <w:rPr>
          <w:rFonts w:ascii="Times New Roman" w:hAnsi="Times New Roman"/>
          <w:sz w:val="24"/>
          <w:szCs w:val="24"/>
        </w:rPr>
        <w:t xml:space="preserve"> – nowe źródło bioaktywnych lipidów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C4500">
        <w:rPr>
          <w:rFonts w:ascii="Times New Roman" w:hAnsi="Times New Roman"/>
          <w:b/>
          <w:bCs/>
          <w:sz w:val="24"/>
          <w:szCs w:val="24"/>
        </w:rPr>
        <w:t xml:space="preserve">dr Anna </w:t>
      </w:r>
      <w:proofErr w:type="spellStart"/>
      <w:r w:rsidRPr="001C4500">
        <w:rPr>
          <w:rFonts w:ascii="Times New Roman" w:hAnsi="Times New Roman"/>
          <w:b/>
          <w:bCs/>
          <w:sz w:val="24"/>
          <w:szCs w:val="24"/>
        </w:rPr>
        <w:t>Grygier</w:t>
      </w:r>
      <w:proofErr w:type="spellEnd"/>
    </w:p>
    <w:p w14:paraId="34DDB31E" w14:textId="77777777" w:rsidR="00970B9C" w:rsidRPr="00675CAA" w:rsidRDefault="00970B9C" w:rsidP="00970B9C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382D5B8B" w14:textId="77777777" w:rsidR="00970B9C" w:rsidRPr="00675CAA" w:rsidRDefault="00970B9C" w:rsidP="00970B9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9830FBC" w14:textId="77777777" w:rsidR="00ED3F61" w:rsidRDefault="00ED3F61"/>
    <w:sectPr w:rsidR="00ED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34E6"/>
    <w:multiLevelType w:val="hybridMultilevel"/>
    <w:tmpl w:val="17A0D464"/>
    <w:lvl w:ilvl="0" w:tplc="BE683076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5889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9C"/>
    <w:rsid w:val="004623BA"/>
    <w:rsid w:val="00970B9C"/>
    <w:rsid w:val="00AA120B"/>
    <w:rsid w:val="00BE0A32"/>
    <w:rsid w:val="00E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0FCA"/>
  <w15:chartTrackingRefBased/>
  <w15:docId w15:val="{2EDA1F3B-1026-468B-8013-801F650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B9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4</cp:revision>
  <dcterms:created xsi:type="dcterms:W3CDTF">2022-11-15T22:38:00Z</dcterms:created>
  <dcterms:modified xsi:type="dcterms:W3CDTF">2022-12-09T18:53:00Z</dcterms:modified>
</cp:coreProperties>
</file>